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FE656B" w14:textId="77777777" w:rsidR="000921A4" w:rsidRDefault="000921A4" w:rsidP="000C0710">
      <w:pPr>
        <w:spacing w:after="0"/>
        <w:jc w:val="center"/>
        <w:rPr>
          <w:rFonts w:ascii="Arial" w:hAnsi="Arial" w:cs="Arial"/>
          <w:b/>
          <w:sz w:val="32"/>
          <w:szCs w:val="32"/>
        </w:rPr>
      </w:pPr>
      <w:r>
        <w:rPr>
          <w:rFonts w:ascii="Arial" w:hAnsi="Arial" w:cs="Arial"/>
          <w:b/>
          <w:sz w:val="32"/>
          <w:szCs w:val="32"/>
        </w:rPr>
        <w:t>Новые поступления</w:t>
      </w:r>
    </w:p>
    <w:p w14:paraId="1E859596" w14:textId="77777777" w:rsidR="000921A4" w:rsidRDefault="000921A4" w:rsidP="000C0710">
      <w:pPr>
        <w:spacing w:after="0"/>
        <w:jc w:val="center"/>
        <w:rPr>
          <w:rFonts w:ascii="Arial" w:hAnsi="Arial" w:cs="Arial"/>
          <w:b/>
          <w:sz w:val="32"/>
          <w:szCs w:val="32"/>
        </w:rPr>
      </w:pPr>
      <w:r>
        <w:rPr>
          <w:rFonts w:ascii="Arial" w:hAnsi="Arial" w:cs="Arial"/>
          <w:b/>
          <w:sz w:val="32"/>
          <w:szCs w:val="32"/>
        </w:rPr>
        <w:t xml:space="preserve"> в библиотеку ОГКОУ «Ивановская школа-интернат №2»книг</w:t>
      </w:r>
      <w:r w:rsidR="00844521">
        <w:rPr>
          <w:rFonts w:ascii="Arial" w:hAnsi="Arial" w:cs="Arial"/>
          <w:b/>
          <w:sz w:val="32"/>
          <w:szCs w:val="32"/>
        </w:rPr>
        <w:t xml:space="preserve">, в т.ч. </w:t>
      </w:r>
      <w:r>
        <w:rPr>
          <w:rFonts w:ascii="Arial" w:hAnsi="Arial" w:cs="Arial"/>
          <w:b/>
          <w:sz w:val="32"/>
          <w:szCs w:val="32"/>
        </w:rPr>
        <w:t>издательства ООО «ИПТК «</w:t>
      </w:r>
      <w:proofErr w:type="spellStart"/>
      <w:r>
        <w:rPr>
          <w:rFonts w:ascii="Arial" w:hAnsi="Arial" w:cs="Arial"/>
          <w:b/>
          <w:sz w:val="32"/>
          <w:szCs w:val="32"/>
        </w:rPr>
        <w:t>ЛогосВОС</w:t>
      </w:r>
      <w:proofErr w:type="spellEnd"/>
      <w:r>
        <w:rPr>
          <w:rFonts w:ascii="Arial" w:hAnsi="Arial" w:cs="Arial"/>
          <w:b/>
          <w:sz w:val="32"/>
          <w:szCs w:val="32"/>
        </w:rPr>
        <w:t>»</w:t>
      </w:r>
      <w:r w:rsidR="00FD26EB">
        <w:rPr>
          <w:rFonts w:ascii="Arial" w:hAnsi="Arial" w:cs="Arial"/>
          <w:b/>
          <w:sz w:val="32"/>
          <w:szCs w:val="32"/>
        </w:rPr>
        <w:t xml:space="preserve"> и др. </w:t>
      </w:r>
      <w:r>
        <w:rPr>
          <w:rFonts w:ascii="Arial" w:hAnsi="Arial" w:cs="Arial"/>
          <w:b/>
          <w:sz w:val="32"/>
          <w:szCs w:val="32"/>
        </w:rPr>
        <w:t>в 201</w:t>
      </w:r>
      <w:r w:rsidR="00200B7F">
        <w:rPr>
          <w:rFonts w:ascii="Arial" w:hAnsi="Arial" w:cs="Arial"/>
          <w:b/>
          <w:sz w:val="32"/>
          <w:szCs w:val="32"/>
        </w:rPr>
        <w:t>9</w:t>
      </w:r>
      <w:r>
        <w:rPr>
          <w:rFonts w:ascii="Arial" w:hAnsi="Arial" w:cs="Arial"/>
          <w:b/>
          <w:sz w:val="32"/>
          <w:szCs w:val="32"/>
        </w:rPr>
        <w:t xml:space="preserve"> году</w:t>
      </w:r>
    </w:p>
    <w:p w14:paraId="05C85B8F" w14:textId="1A4CD986" w:rsidR="003D3FD2" w:rsidRDefault="003D3FD2" w:rsidP="003D3FD2">
      <w:pPr>
        <w:spacing w:after="0"/>
        <w:ind w:left="-851"/>
        <w:rPr>
          <w:rFonts w:ascii="Arial" w:hAnsi="Arial" w:cs="Arial"/>
          <w:b/>
          <w:sz w:val="32"/>
          <w:szCs w:val="32"/>
        </w:rPr>
      </w:pPr>
      <w:r>
        <w:rPr>
          <w:rFonts w:ascii="Arial" w:hAnsi="Arial" w:cs="Arial"/>
          <w:b/>
          <w:sz w:val="32"/>
          <w:szCs w:val="32"/>
        </w:rPr>
        <w:t xml:space="preserve">    </w:t>
      </w:r>
    </w:p>
    <w:p w14:paraId="726D3C09" w14:textId="77777777" w:rsidR="00DC7F8A" w:rsidRDefault="00DC7F8A" w:rsidP="000C0710">
      <w:pPr>
        <w:spacing w:after="0"/>
        <w:jc w:val="center"/>
        <w:rPr>
          <w:rFonts w:ascii="Arial" w:hAnsi="Arial" w:cs="Arial"/>
          <w:b/>
          <w:sz w:val="32"/>
          <w:szCs w:val="32"/>
        </w:rPr>
      </w:pPr>
    </w:p>
    <w:tbl>
      <w:tblPr>
        <w:tblStyle w:val="a3"/>
        <w:tblW w:w="11199" w:type="dxa"/>
        <w:tblInd w:w="-11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9"/>
        <w:gridCol w:w="3260"/>
      </w:tblGrid>
      <w:tr w:rsidR="002E4F15" w14:paraId="20A78234" w14:textId="77777777" w:rsidTr="000C0710">
        <w:tc>
          <w:tcPr>
            <w:tcW w:w="7939" w:type="dxa"/>
          </w:tcPr>
          <w:p w14:paraId="63A52339" w14:textId="77777777" w:rsidR="000921A4" w:rsidRPr="00137099" w:rsidRDefault="00724A83" w:rsidP="000C0710">
            <w:pPr>
              <w:ind w:left="360" w:right="283"/>
              <w:rPr>
                <w:rFonts w:ascii="Arial" w:hAnsi="Arial" w:cs="Arial"/>
                <w:sz w:val="32"/>
                <w:szCs w:val="32"/>
              </w:rPr>
            </w:pPr>
            <w:r>
              <w:rPr>
                <w:rFonts w:ascii="Arial" w:hAnsi="Arial" w:cs="Arial"/>
                <w:b/>
                <w:sz w:val="32"/>
                <w:szCs w:val="32"/>
              </w:rPr>
              <w:t xml:space="preserve">Бобошко К. </w:t>
            </w:r>
            <w:r w:rsidR="000921A4" w:rsidRPr="00137099">
              <w:rPr>
                <w:rFonts w:ascii="Arial" w:hAnsi="Arial" w:cs="Arial"/>
                <w:b/>
                <w:sz w:val="32"/>
                <w:szCs w:val="32"/>
              </w:rPr>
              <w:t xml:space="preserve"> </w:t>
            </w:r>
            <w:r>
              <w:rPr>
                <w:rFonts w:ascii="Arial" w:hAnsi="Arial" w:cs="Arial"/>
                <w:b/>
                <w:sz w:val="32"/>
                <w:szCs w:val="32"/>
              </w:rPr>
              <w:t>Интересно знать</w:t>
            </w:r>
            <w:r w:rsidR="001E517C">
              <w:rPr>
                <w:rFonts w:ascii="Arial" w:hAnsi="Arial" w:cs="Arial"/>
                <w:b/>
                <w:sz w:val="32"/>
                <w:szCs w:val="32"/>
              </w:rPr>
              <w:t xml:space="preserve">. </w:t>
            </w:r>
            <w:r w:rsidR="000921A4" w:rsidRPr="00137099">
              <w:rPr>
                <w:rFonts w:ascii="Arial" w:hAnsi="Arial" w:cs="Arial"/>
                <w:sz w:val="32"/>
                <w:szCs w:val="32"/>
              </w:rPr>
              <w:t>- М.: ООО ИПТК «</w:t>
            </w:r>
            <w:proofErr w:type="spellStart"/>
            <w:r w:rsidR="000921A4" w:rsidRPr="00137099">
              <w:rPr>
                <w:rFonts w:ascii="Arial" w:hAnsi="Arial" w:cs="Arial"/>
                <w:sz w:val="32"/>
                <w:szCs w:val="32"/>
              </w:rPr>
              <w:t>Логосвос</w:t>
            </w:r>
            <w:proofErr w:type="spellEnd"/>
            <w:r w:rsidR="000921A4" w:rsidRPr="00137099">
              <w:rPr>
                <w:rFonts w:ascii="Arial" w:hAnsi="Arial" w:cs="Arial"/>
                <w:sz w:val="32"/>
                <w:szCs w:val="32"/>
              </w:rPr>
              <w:t>», 2018.</w:t>
            </w:r>
          </w:p>
          <w:p w14:paraId="51452895" w14:textId="77777777" w:rsidR="000921A4" w:rsidRPr="006353C5" w:rsidRDefault="006353C5" w:rsidP="000C0710">
            <w:pPr>
              <w:ind w:left="360" w:right="283"/>
              <w:jc w:val="both"/>
              <w:rPr>
                <w:rFonts w:ascii="Arial" w:hAnsi="Arial" w:cs="Arial"/>
                <w:color w:val="4F6228" w:themeColor="accent3" w:themeShade="80"/>
                <w:sz w:val="24"/>
                <w:szCs w:val="24"/>
              </w:rPr>
            </w:pPr>
            <w:r w:rsidRPr="006353C5">
              <w:rPr>
                <w:rFonts w:ascii="Arial" w:hAnsi="Arial" w:cs="Arial"/>
                <w:color w:val="4F6228" w:themeColor="accent3" w:themeShade="80"/>
                <w:sz w:val="24"/>
                <w:szCs w:val="24"/>
              </w:rPr>
              <w:t>В форме живых, увлекательных миниатюр молодой прозаик К. Бобошко рассказывает в книге о занимательных эпизодах из истории открытий и исследований, а также о забавных и поучительных фактах действительности. Хотя сборник рассчитан на юного читателя, он вызывает интерес и у взрослых.(6+)</w:t>
            </w:r>
          </w:p>
          <w:p w14:paraId="6532C507" w14:textId="77777777" w:rsidR="000921A4" w:rsidRDefault="000921A4" w:rsidP="000C0710"/>
        </w:tc>
        <w:tc>
          <w:tcPr>
            <w:tcW w:w="3260" w:type="dxa"/>
          </w:tcPr>
          <w:p w14:paraId="67BD82C5" w14:textId="77777777" w:rsidR="000921A4" w:rsidRDefault="000921A4" w:rsidP="000C0710">
            <w:pPr>
              <w:jc w:val="center"/>
            </w:pPr>
          </w:p>
          <w:p w14:paraId="6C4EA89D" w14:textId="77777777" w:rsidR="00B35840" w:rsidRDefault="00EB2AB5" w:rsidP="000C0710">
            <w:pPr>
              <w:jc w:val="center"/>
            </w:pPr>
            <w:r>
              <w:rPr>
                <w:noProof/>
                <w:lang w:eastAsia="ru-RU"/>
              </w:rPr>
              <w:drawing>
                <wp:inline distT="0" distB="0" distL="0" distR="0" wp14:anchorId="555E034D" wp14:editId="12B185D4">
                  <wp:extent cx="1238400" cy="1800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t="15759" r="84946" b="49261"/>
                          <a:stretch/>
                        </pic:blipFill>
                        <pic:spPr bwMode="auto">
                          <a:xfrm>
                            <a:off x="0" y="0"/>
                            <a:ext cx="12384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2793FD0D" w14:textId="77777777" w:rsidTr="000C0710">
        <w:tc>
          <w:tcPr>
            <w:tcW w:w="7939" w:type="dxa"/>
          </w:tcPr>
          <w:p w14:paraId="553ABF69" w14:textId="77777777" w:rsidR="000921A4" w:rsidRPr="00137099" w:rsidRDefault="00724A83" w:rsidP="000C0710">
            <w:pPr>
              <w:ind w:left="360" w:right="283"/>
              <w:rPr>
                <w:rFonts w:ascii="Arial" w:hAnsi="Arial" w:cs="Arial"/>
                <w:sz w:val="32"/>
                <w:szCs w:val="32"/>
              </w:rPr>
            </w:pPr>
            <w:r>
              <w:rPr>
                <w:rFonts w:ascii="Arial" w:hAnsi="Arial" w:cs="Arial"/>
                <w:b/>
                <w:sz w:val="32"/>
                <w:szCs w:val="32"/>
              </w:rPr>
              <w:t>Гаршин В. Сказки и рассказы для детей</w:t>
            </w:r>
            <w:r w:rsidR="00DE49B9">
              <w:rPr>
                <w:rFonts w:ascii="Arial" w:hAnsi="Arial" w:cs="Arial"/>
                <w:b/>
                <w:sz w:val="32"/>
                <w:szCs w:val="32"/>
              </w:rPr>
              <w:t>.</w:t>
            </w:r>
            <w:r w:rsidR="000921A4" w:rsidRPr="00137099">
              <w:rPr>
                <w:rFonts w:ascii="Arial" w:hAnsi="Arial" w:cs="Arial"/>
                <w:b/>
                <w:sz w:val="32"/>
                <w:szCs w:val="32"/>
              </w:rPr>
              <w:t xml:space="preserve"> </w:t>
            </w:r>
            <w:r w:rsidR="000921A4" w:rsidRPr="00137099">
              <w:rPr>
                <w:rFonts w:ascii="Arial" w:hAnsi="Arial" w:cs="Arial"/>
                <w:sz w:val="32"/>
                <w:szCs w:val="32"/>
              </w:rPr>
              <w:t>- М.: ООО ИПТК «</w:t>
            </w:r>
            <w:proofErr w:type="spellStart"/>
            <w:r w:rsidR="000921A4" w:rsidRPr="00137099">
              <w:rPr>
                <w:rFonts w:ascii="Arial" w:hAnsi="Arial" w:cs="Arial"/>
                <w:sz w:val="32"/>
                <w:szCs w:val="32"/>
              </w:rPr>
              <w:t>Логосвос</w:t>
            </w:r>
            <w:proofErr w:type="spellEnd"/>
            <w:r w:rsidR="000921A4" w:rsidRPr="00137099">
              <w:rPr>
                <w:rFonts w:ascii="Arial" w:hAnsi="Arial" w:cs="Arial"/>
                <w:sz w:val="32"/>
                <w:szCs w:val="32"/>
              </w:rPr>
              <w:t>», 2018.</w:t>
            </w:r>
          </w:p>
          <w:p w14:paraId="49CDF3AA" w14:textId="77777777" w:rsidR="000921A4" w:rsidRPr="006353C5" w:rsidRDefault="006353C5" w:rsidP="000C0710">
            <w:pPr>
              <w:ind w:left="360" w:right="283"/>
              <w:jc w:val="both"/>
              <w:rPr>
                <w:rFonts w:ascii="Arial" w:hAnsi="Arial" w:cs="Arial"/>
                <w:color w:val="4F6228" w:themeColor="accent3" w:themeShade="80"/>
                <w:sz w:val="24"/>
                <w:szCs w:val="24"/>
              </w:rPr>
            </w:pPr>
            <w:r w:rsidRPr="006353C5">
              <w:rPr>
                <w:rFonts w:ascii="Arial" w:hAnsi="Arial" w:cs="Arial"/>
                <w:color w:val="4F6228" w:themeColor="accent3" w:themeShade="80"/>
                <w:sz w:val="24"/>
                <w:szCs w:val="24"/>
              </w:rPr>
              <w:t>В сборник вошли аллегорический рассказ «Красный цветок», «Сказка о жабе и розе», «Сказание о гордом Агее», «Медведи», басни-притчи «То, чего не было», и «</w:t>
            </w:r>
            <w:proofErr w:type="spellStart"/>
            <w:r w:rsidRPr="006353C5">
              <w:rPr>
                <w:rFonts w:ascii="Arial" w:hAnsi="Arial" w:cs="Arial"/>
                <w:color w:val="4F6228" w:themeColor="accent3" w:themeShade="80"/>
                <w:sz w:val="24"/>
                <w:szCs w:val="24"/>
                <w:lang w:val="en-US"/>
              </w:rPr>
              <w:t>Attallea</w:t>
            </w:r>
            <w:proofErr w:type="spellEnd"/>
            <w:r w:rsidRPr="006353C5">
              <w:rPr>
                <w:rFonts w:ascii="Arial" w:hAnsi="Arial" w:cs="Arial"/>
                <w:color w:val="4F6228" w:themeColor="accent3" w:themeShade="80"/>
                <w:sz w:val="24"/>
                <w:szCs w:val="24"/>
              </w:rPr>
              <w:t xml:space="preserve"> </w:t>
            </w:r>
            <w:r w:rsidRPr="006353C5">
              <w:rPr>
                <w:rFonts w:ascii="Arial" w:hAnsi="Arial" w:cs="Arial"/>
                <w:color w:val="4F6228" w:themeColor="accent3" w:themeShade="80"/>
                <w:sz w:val="24"/>
                <w:szCs w:val="24"/>
                <w:lang w:val="en-US"/>
              </w:rPr>
              <w:t>princeps</w:t>
            </w:r>
            <w:r w:rsidRPr="006353C5">
              <w:rPr>
                <w:rFonts w:ascii="Arial" w:hAnsi="Arial" w:cs="Arial"/>
                <w:color w:val="4F6228" w:themeColor="accent3" w:themeShade="80"/>
                <w:sz w:val="24"/>
                <w:szCs w:val="24"/>
              </w:rPr>
              <w:t>», в которых животные и растения ведут себя подобно людям, и «народный» рассказ «Сигнал».</w:t>
            </w:r>
            <w:r w:rsidR="000921A4" w:rsidRPr="006353C5">
              <w:rPr>
                <w:rFonts w:ascii="Arial" w:hAnsi="Arial" w:cs="Arial"/>
                <w:color w:val="4F6228" w:themeColor="accent3" w:themeShade="80"/>
                <w:sz w:val="24"/>
                <w:szCs w:val="24"/>
              </w:rPr>
              <w:t xml:space="preserve"> (12+)</w:t>
            </w:r>
          </w:p>
          <w:p w14:paraId="7D099666" w14:textId="77777777" w:rsidR="000921A4" w:rsidRDefault="000921A4" w:rsidP="000C0710"/>
        </w:tc>
        <w:tc>
          <w:tcPr>
            <w:tcW w:w="3260" w:type="dxa"/>
          </w:tcPr>
          <w:p w14:paraId="73DBB87E" w14:textId="77777777" w:rsidR="000921A4" w:rsidRDefault="000921A4" w:rsidP="000C0710">
            <w:pPr>
              <w:jc w:val="center"/>
            </w:pPr>
          </w:p>
          <w:p w14:paraId="4F41BA46" w14:textId="3ABDEE55" w:rsidR="006075EC" w:rsidRDefault="006075EC" w:rsidP="000C0710">
            <w:pPr>
              <w:jc w:val="center"/>
            </w:pPr>
          </w:p>
        </w:tc>
      </w:tr>
      <w:tr w:rsidR="002E4F15" w14:paraId="6BDC6A02" w14:textId="77777777" w:rsidTr="000C0710">
        <w:tc>
          <w:tcPr>
            <w:tcW w:w="7939" w:type="dxa"/>
          </w:tcPr>
          <w:p w14:paraId="735FAB98" w14:textId="77777777" w:rsidR="001E517C" w:rsidRPr="00137099" w:rsidRDefault="00724A83" w:rsidP="000C0710">
            <w:pPr>
              <w:ind w:left="360" w:right="283"/>
              <w:rPr>
                <w:rFonts w:ascii="Arial" w:hAnsi="Arial" w:cs="Arial"/>
                <w:sz w:val="32"/>
                <w:szCs w:val="32"/>
              </w:rPr>
            </w:pPr>
            <w:r>
              <w:rPr>
                <w:rFonts w:ascii="Arial" w:hAnsi="Arial" w:cs="Arial"/>
                <w:b/>
                <w:sz w:val="32"/>
                <w:szCs w:val="32"/>
              </w:rPr>
              <w:t>Данилевская Н., Северский Г. Тропою разведчиков</w:t>
            </w:r>
            <w:r w:rsidR="001E517C" w:rsidRPr="00137099">
              <w:rPr>
                <w:rFonts w:ascii="Arial" w:hAnsi="Arial" w:cs="Arial"/>
                <w:b/>
                <w:sz w:val="32"/>
                <w:szCs w:val="32"/>
              </w:rPr>
              <w:t xml:space="preserve">. </w:t>
            </w:r>
            <w:r w:rsidR="001E517C" w:rsidRPr="00137099">
              <w:rPr>
                <w:rFonts w:ascii="Arial" w:hAnsi="Arial" w:cs="Arial"/>
                <w:sz w:val="32"/>
                <w:szCs w:val="32"/>
              </w:rPr>
              <w:t>- М.: ООО ИПТК «</w:t>
            </w:r>
            <w:proofErr w:type="spellStart"/>
            <w:r w:rsidR="001E517C" w:rsidRPr="00137099">
              <w:rPr>
                <w:rFonts w:ascii="Arial" w:hAnsi="Arial" w:cs="Arial"/>
                <w:sz w:val="32"/>
                <w:szCs w:val="32"/>
              </w:rPr>
              <w:t>Логосвос</w:t>
            </w:r>
            <w:proofErr w:type="spellEnd"/>
            <w:r w:rsidR="001E517C" w:rsidRPr="00137099">
              <w:rPr>
                <w:rFonts w:ascii="Arial" w:hAnsi="Arial" w:cs="Arial"/>
                <w:sz w:val="32"/>
                <w:szCs w:val="32"/>
              </w:rPr>
              <w:t>», 2018.</w:t>
            </w:r>
          </w:p>
          <w:p w14:paraId="3846D82F" w14:textId="77777777" w:rsidR="001E517C" w:rsidRPr="003D20A8" w:rsidRDefault="003D20A8" w:rsidP="000C0710">
            <w:pPr>
              <w:ind w:left="360" w:right="283"/>
              <w:jc w:val="both"/>
              <w:rPr>
                <w:rFonts w:ascii="Arial" w:hAnsi="Arial" w:cs="Arial"/>
                <w:color w:val="4F6228" w:themeColor="accent3" w:themeShade="80"/>
                <w:sz w:val="24"/>
                <w:szCs w:val="24"/>
              </w:rPr>
            </w:pPr>
            <w:r w:rsidRPr="003D20A8">
              <w:rPr>
                <w:rFonts w:ascii="Arial" w:hAnsi="Arial" w:cs="Arial"/>
                <w:color w:val="4F6228" w:themeColor="accent3" w:themeShade="80"/>
                <w:sz w:val="24"/>
                <w:szCs w:val="24"/>
              </w:rPr>
              <w:t xml:space="preserve">В этой книге рассказывается о том, как во время Великой Отечественной войны сражались с </w:t>
            </w:r>
            <w:r w:rsidR="006F132D">
              <w:rPr>
                <w:rFonts w:ascii="Arial" w:hAnsi="Arial" w:cs="Arial"/>
                <w:color w:val="4F6228" w:themeColor="accent3" w:themeShade="80"/>
                <w:sz w:val="24"/>
                <w:szCs w:val="24"/>
              </w:rPr>
              <w:t>в</w:t>
            </w:r>
            <w:r w:rsidRPr="003D20A8">
              <w:rPr>
                <w:rFonts w:ascii="Arial" w:hAnsi="Arial" w:cs="Arial"/>
                <w:color w:val="4F6228" w:themeColor="accent3" w:themeShade="80"/>
                <w:sz w:val="24"/>
                <w:szCs w:val="24"/>
              </w:rPr>
              <w:t>рагами в зеленых крымских горах смелые партизаны. В неравном бою погиб комиссар отряда Василий Кременецкий. Тяжело-раненый ординарец комиссара спрятал его сумку с важными документами в потаенном месте, но умер, не успев сказать товарищам, где она спрятана. Давно окончилась война. И вот в наши дни пятеро друзей-пионеров случайно узнают историю сумки комиссара и решают найти ее…</w:t>
            </w:r>
            <w:r w:rsidR="001E517C" w:rsidRPr="003D20A8">
              <w:rPr>
                <w:rFonts w:ascii="Arial" w:hAnsi="Arial" w:cs="Arial"/>
                <w:color w:val="4F6228" w:themeColor="accent3" w:themeShade="80"/>
                <w:sz w:val="24"/>
                <w:szCs w:val="24"/>
              </w:rPr>
              <w:t xml:space="preserve"> (12+).</w:t>
            </w:r>
          </w:p>
          <w:p w14:paraId="10E0678E" w14:textId="77777777" w:rsidR="001E517C" w:rsidRPr="003D20A8" w:rsidRDefault="001E517C" w:rsidP="000C0710">
            <w:pPr>
              <w:ind w:left="360" w:right="283"/>
              <w:jc w:val="both"/>
              <w:rPr>
                <w:rFonts w:ascii="Arial" w:hAnsi="Arial" w:cs="Arial"/>
                <w:color w:val="4F6228" w:themeColor="accent3" w:themeShade="80"/>
                <w:sz w:val="24"/>
                <w:szCs w:val="24"/>
              </w:rPr>
            </w:pPr>
          </w:p>
          <w:p w14:paraId="0BF17C52" w14:textId="77777777" w:rsidR="001E517C" w:rsidRDefault="001E517C" w:rsidP="000C0710">
            <w:pPr>
              <w:ind w:left="360" w:right="283"/>
              <w:jc w:val="both"/>
              <w:rPr>
                <w:rFonts w:ascii="Arial" w:hAnsi="Arial" w:cs="Arial"/>
                <w:sz w:val="32"/>
                <w:szCs w:val="32"/>
              </w:rPr>
            </w:pPr>
          </w:p>
          <w:p w14:paraId="4A3AFF13" w14:textId="77777777" w:rsidR="001E517C" w:rsidRDefault="001E517C" w:rsidP="000C0710"/>
          <w:p w14:paraId="545858F6" w14:textId="77777777" w:rsidR="009D6510" w:rsidRDefault="009D6510" w:rsidP="000C0710"/>
          <w:p w14:paraId="5C59C622" w14:textId="77777777" w:rsidR="009D6510" w:rsidRDefault="009D6510" w:rsidP="000C0710"/>
          <w:p w14:paraId="7B12EE59" w14:textId="77777777" w:rsidR="009D6510" w:rsidRDefault="009D6510" w:rsidP="000C0710"/>
          <w:p w14:paraId="204ED108" w14:textId="77777777" w:rsidR="009D6510" w:rsidRDefault="009D6510" w:rsidP="000C0710"/>
        </w:tc>
        <w:tc>
          <w:tcPr>
            <w:tcW w:w="3260" w:type="dxa"/>
          </w:tcPr>
          <w:p w14:paraId="0AB5EDC3" w14:textId="77777777" w:rsidR="00200B7F" w:rsidRDefault="00200B7F" w:rsidP="000C0710">
            <w:pPr>
              <w:jc w:val="center"/>
              <w:rPr>
                <w:noProof/>
                <w:lang w:eastAsia="ru-RU"/>
              </w:rPr>
            </w:pPr>
          </w:p>
          <w:p w14:paraId="006EFAC1" w14:textId="77777777" w:rsidR="00200B7F" w:rsidRDefault="00200B7F" w:rsidP="000C0710">
            <w:pPr>
              <w:jc w:val="center"/>
              <w:rPr>
                <w:noProof/>
                <w:lang w:eastAsia="ru-RU"/>
              </w:rPr>
            </w:pPr>
          </w:p>
          <w:p w14:paraId="3C967855" w14:textId="77777777" w:rsidR="00200B7F" w:rsidRDefault="00200B7F" w:rsidP="000C0710">
            <w:pPr>
              <w:jc w:val="center"/>
              <w:rPr>
                <w:noProof/>
                <w:lang w:eastAsia="ru-RU"/>
              </w:rPr>
            </w:pPr>
          </w:p>
          <w:p w14:paraId="739333E3" w14:textId="77777777" w:rsidR="00200B7F" w:rsidRDefault="00200B7F" w:rsidP="000C0710">
            <w:pPr>
              <w:jc w:val="center"/>
              <w:rPr>
                <w:noProof/>
                <w:lang w:eastAsia="ru-RU"/>
              </w:rPr>
            </w:pPr>
          </w:p>
          <w:p w14:paraId="713A7D0E" w14:textId="77777777" w:rsidR="001E517C" w:rsidRDefault="00EB2AB5" w:rsidP="000C0710">
            <w:pPr>
              <w:jc w:val="center"/>
            </w:pPr>
            <w:r>
              <w:rPr>
                <w:noProof/>
                <w:lang w:eastAsia="ru-RU"/>
              </w:rPr>
              <w:drawing>
                <wp:inline distT="0" distB="0" distL="0" distR="0" wp14:anchorId="39D92F78" wp14:editId="5BFEEDC0">
                  <wp:extent cx="1292400" cy="180000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t="16522" r="84782" b="49565"/>
                          <a:stretch/>
                        </pic:blipFill>
                        <pic:spPr bwMode="auto">
                          <a:xfrm>
                            <a:off x="0" y="0"/>
                            <a:ext cx="12924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4DDEC623" w14:textId="77777777" w:rsidTr="000C0710">
        <w:tc>
          <w:tcPr>
            <w:tcW w:w="7939" w:type="dxa"/>
          </w:tcPr>
          <w:p w14:paraId="01DBCC89" w14:textId="77777777" w:rsidR="001E517C" w:rsidRPr="00137099" w:rsidRDefault="00CF200F" w:rsidP="000C0710">
            <w:pPr>
              <w:ind w:left="360" w:right="283"/>
              <w:rPr>
                <w:rFonts w:ascii="Arial" w:hAnsi="Arial" w:cs="Arial"/>
                <w:color w:val="000000" w:themeColor="text1"/>
                <w:sz w:val="32"/>
                <w:szCs w:val="32"/>
              </w:rPr>
            </w:pPr>
            <w:r>
              <w:rPr>
                <w:rFonts w:ascii="Arial" w:hAnsi="Arial" w:cs="Arial"/>
                <w:b/>
                <w:color w:val="000000" w:themeColor="text1"/>
                <w:sz w:val="32"/>
                <w:szCs w:val="32"/>
              </w:rPr>
              <w:t>Денис</w:t>
            </w:r>
            <w:r w:rsidR="00724A83">
              <w:rPr>
                <w:rFonts w:ascii="Arial" w:hAnsi="Arial" w:cs="Arial"/>
                <w:b/>
                <w:color w:val="000000" w:themeColor="text1"/>
                <w:sz w:val="32"/>
                <w:szCs w:val="32"/>
              </w:rPr>
              <w:t>кина В., Шведова Н. Практическое руководство по использованию рельефно-</w:t>
            </w:r>
            <w:r w:rsidR="00724A83">
              <w:rPr>
                <w:rFonts w:ascii="Arial" w:hAnsi="Arial" w:cs="Arial"/>
                <w:b/>
                <w:color w:val="000000" w:themeColor="text1"/>
                <w:sz w:val="32"/>
                <w:szCs w:val="32"/>
              </w:rPr>
              <w:lastRenderedPageBreak/>
              <w:t>точечного шрифта Л. Брайля при обучении слепых детей. Начальная школа</w:t>
            </w:r>
            <w:r w:rsidR="001E517C" w:rsidRPr="00137099">
              <w:rPr>
                <w:rFonts w:ascii="Arial" w:hAnsi="Arial" w:cs="Arial"/>
                <w:b/>
                <w:color w:val="000000" w:themeColor="text1"/>
                <w:sz w:val="32"/>
                <w:szCs w:val="32"/>
              </w:rPr>
              <w:t xml:space="preserve">. </w:t>
            </w:r>
            <w:r w:rsidR="001E517C" w:rsidRPr="00137099">
              <w:rPr>
                <w:rFonts w:ascii="Arial" w:hAnsi="Arial" w:cs="Arial"/>
                <w:color w:val="000000" w:themeColor="text1"/>
                <w:sz w:val="32"/>
                <w:szCs w:val="32"/>
              </w:rPr>
              <w:t>- М.: ООО ИПТК «</w:t>
            </w:r>
            <w:proofErr w:type="spellStart"/>
            <w:r w:rsidR="001E517C" w:rsidRPr="00137099">
              <w:rPr>
                <w:rFonts w:ascii="Arial" w:hAnsi="Arial" w:cs="Arial"/>
                <w:color w:val="000000" w:themeColor="text1"/>
                <w:sz w:val="32"/>
                <w:szCs w:val="32"/>
              </w:rPr>
              <w:t>Логосвос</w:t>
            </w:r>
            <w:proofErr w:type="spellEnd"/>
            <w:r w:rsidR="001E517C" w:rsidRPr="00137099">
              <w:rPr>
                <w:rFonts w:ascii="Arial" w:hAnsi="Arial" w:cs="Arial"/>
                <w:color w:val="000000" w:themeColor="text1"/>
                <w:sz w:val="32"/>
                <w:szCs w:val="32"/>
              </w:rPr>
              <w:t>», 2018.</w:t>
            </w:r>
          </w:p>
          <w:p w14:paraId="68425658" w14:textId="77777777" w:rsidR="001E517C" w:rsidRPr="00CF200F" w:rsidRDefault="00CF200F" w:rsidP="000C071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книге представлены материалы, которые призваны помочь педагогам как коррекционных, так и массовых образовательных организаций обучать слепых детей с использованием рельефно-точечного шрифта Брайля. Основное внимание уделено знакам и образцам записей, необходимым при реализации требований к образованию слепых детей в соответствии с Федеральным государственным образовательным стандартом начального общего образования обучающихся с ограниченными возможностями здоровья (ФГОС НОО обучающихся с ОВЗ). практическое руководство может быть востребовано вузами, готовящими учителей-дефектологов, педагогами реабилитационных организаций, родителями, чьи дети обучаются по сист</w:t>
            </w:r>
            <w:r w:rsidR="007A3494">
              <w:rPr>
                <w:rFonts w:ascii="Arial" w:hAnsi="Arial" w:cs="Arial"/>
                <w:color w:val="4F6228" w:themeColor="accent3" w:themeShade="80"/>
                <w:sz w:val="24"/>
                <w:szCs w:val="24"/>
              </w:rPr>
              <w:t>е</w:t>
            </w:r>
            <w:r>
              <w:rPr>
                <w:rFonts w:ascii="Arial" w:hAnsi="Arial" w:cs="Arial"/>
                <w:color w:val="4F6228" w:themeColor="accent3" w:themeShade="80"/>
                <w:sz w:val="24"/>
                <w:szCs w:val="24"/>
              </w:rPr>
              <w:t xml:space="preserve">ме е Брайля, а также теми, кто самостоятельно овладевает письмом и чтением по системе </w:t>
            </w:r>
            <w:r w:rsidR="007A3494">
              <w:rPr>
                <w:rFonts w:ascii="Arial" w:hAnsi="Arial" w:cs="Arial"/>
                <w:color w:val="4F6228" w:themeColor="accent3" w:themeShade="80"/>
                <w:sz w:val="24"/>
                <w:szCs w:val="24"/>
              </w:rPr>
              <w:t>Б</w:t>
            </w:r>
            <w:r>
              <w:rPr>
                <w:rFonts w:ascii="Arial" w:hAnsi="Arial" w:cs="Arial"/>
                <w:color w:val="4F6228" w:themeColor="accent3" w:themeShade="80"/>
                <w:sz w:val="24"/>
                <w:szCs w:val="24"/>
              </w:rPr>
              <w:t>райля. (12</w:t>
            </w:r>
            <w:r w:rsidR="001E517C" w:rsidRPr="00CF200F">
              <w:rPr>
                <w:rFonts w:ascii="Arial" w:hAnsi="Arial" w:cs="Arial"/>
                <w:color w:val="4F6228" w:themeColor="accent3" w:themeShade="80"/>
                <w:sz w:val="24"/>
                <w:szCs w:val="24"/>
              </w:rPr>
              <w:t>+).</w:t>
            </w:r>
          </w:p>
          <w:p w14:paraId="53F75F1D" w14:textId="77777777" w:rsidR="001E517C" w:rsidRDefault="001E517C" w:rsidP="000C0710"/>
        </w:tc>
        <w:tc>
          <w:tcPr>
            <w:tcW w:w="3260" w:type="dxa"/>
          </w:tcPr>
          <w:p w14:paraId="5408B0A7" w14:textId="77777777" w:rsidR="001E517C" w:rsidRDefault="001E517C" w:rsidP="000C0710">
            <w:pPr>
              <w:jc w:val="center"/>
            </w:pPr>
          </w:p>
          <w:p w14:paraId="6C6DDDB1" w14:textId="77777777" w:rsidR="00B35840" w:rsidRDefault="00EB2AB5" w:rsidP="000C0710">
            <w:pPr>
              <w:jc w:val="center"/>
            </w:pPr>
            <w:r>
              <w:rPr>
                <w:noProof/>
                <w:lang w:eastAsia="ru-RU"/>
              </w:rPr>
              <w:lastRenderedPageBreak/>
              <w:drawing>
                <wp:inline distT="0" distB="0" distL="0" distR="0" wp14:anchorId="5DF3D2D0" wp14:editId="6DEB5D43">
                  <wp:extent cx="1037064" cy="1616926"/>
                  <wp:effectExtent l="0" t="0" r="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268" t="16522" r="81883" b="41449"/>
                          <a:stretch/>
                        </pic:blipFill>
                        <pic:spPr bwMode="auto">
                          <a:xfrm>
                            <a:off x="0" y="0"/>
                            <a:ext cx="1036630" cy="1616249"/>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143CE70D" w14:textId="77777777" w:rsidTr="000C0710">
        <w:tc>
          <w:tcPr>
            <w:tcW w:w="7939" w:type="dxa"/>
          </w:tcPr>
          <w:p w14:paraId="766409D9" w14:textId="77777777" w:rsidR="001E517C" w:rsidRPr="00137099" w:rsidRDefault="00724A83" w:rsidP="000C0710">
            <w:pPr>
              <w:ind w:left="360" w:right="283"/>
              <w:rPr>
                <w:rFonts w:ascii="Arial" w:hAnsi="Arial" w:cs="Arial"/>
                <w:sz w:val="32"/>
                <w:szCs w:val="32"/>
              </w:rPr>
            </w:pPr>
            <w:proofErr w:type="spellStart"/>
            <w:r>
              <w:rPr>
                <w:rFonts w:ascii="Arial" w:hAnsi="Arial" w:cs="Arial"/>
                <w:b/>
                <w:sz w:val="32"/>
                <w:szCs w:val="32"/>
              </w:rPr>
              <w:lastRenderedPageBreak/>
              <w:t>Дижур</w:t>
            </w:r>
            <w:proofErr w:type="spellEnd"/>
            <w:r w:rsidR="003D20A8">
              <w:rPr>
                <w:rFonts w:ascii="Arial" w:hAnsi="Arial" w:cs="Arial"/>
                <w:b/>
                <w:sz w:val="32"/>
                <w:szCs w:val="32"/>
              </w:rPr>
              <w:t xml:space="preserve"> Б. Волшебные руки в трудах и н</w:t>
            </w:r>
            <w:r>
              <w:rPr>
                <w:rFonts w:ascii="Arial" w:hAnsi="Arial" w:cs="Arial"/>
                <w:b/>
                <w:sz w:val="32"/>
                <w:szCs w:val="32"/>
              </w:rPr>
              <w:t>ауке</w:t>
            </w:r>
            <w:r w:rsidR="001E517C" w:rsidRPr="00137099">
              <w:rPr>
                <w:rFonts w:ascii="Arial" w:hAnsi="Arial" w:cs="Arial"/>
                <w:b/>
                <w:sz w:val="32"/>
                <w:szCs w:val="32"/>
              </w:rPr>
              <w:t xml:space="preserve">. </w:t>
            </w:r>
            <w:r w:rsidR="001E517C" w:rsidRPr="00137099">
              <w:rPr>
                <w:rFonts w:ascii="Arial" w:hAnsi="Arial" w:cs="Arial"/>
                <w:sz w:val="32"/>
                <w:szCs w:val="32"/>
              </w:rPr>
              <w:t>- М.: ООО ИПТК «</w:t>
            </w:r>
            <w:proofErr w:type="spellStart"/>
            <w:r w:rsidR="001E517C" w:rsidRPr="00137099">
              <w:rPr>
                <w:rFonts w:ascii="Arial" w:hAnsi="Arial" w:cs="Arial"/>
                <w:sz w:val="32"/>
                <w:szCs w:val="32"/>
              </w:rPr>
              <w:t>Логосвос</w:t>
            </w:r>
            <w:proofErr w:type="spellEnd"/>
            <w:r w:rsidR="001E517C" w:rsidRPr="00137099">
              <w:rPr>
                <w:rFonts w:ascii="Arial" w:hAnsi="Arial" w:cs="Arial"/>
                <w:sz w:val="32"/>
                <w:szCs w:val="32"/>
              </w:rPr>
              <w:t>», 2018.</w:t>
            </w:r>
          </w:p>
          <w:p w14:paraId="76DAC190" w14:textId="77777777" w:rsidR="001E517C" w:rsidRPr="003D20A8" w:rsidRDefault="003D20A8" w:rsidP="000C0710">
            <w:pPr>
              <w:ind w:left="360" w:right="283"/>
              <w:jc w:val="both"/>
              <w:rPr>
                <w:rFonts w:ascii="Arial" w:hAnsi="Arial" w:cs="Arial"/>
                <w:color w:val="4F6228" w:themeColor="accent3" w:themeShade="80"/>
                <w:sz w:val="24"/>
                <w:szCs w:val="24"/>
              </w:rPr>
            </w:pPr>
            <w:r w:rsidRPr="003D20A8">
              <w:rPr>
                <w:rFonts w:ascii="Arial" w:hAnsi="Arial" w:cs="Arial"/>
                <w:color w:val="4F6228" w:themeColor="accent3" w:themeShade="80"/>
                <w:sz w:val="24"/>
                <w:szCs w:val="24"/>
              </w:rPr>
              <w:t xml:space="preserve">Это книга рассказов, сказок, разных историй и предположений о том, как, когда, где появились на земле первые дома и первые </w:t>
            </w:r>
            <w:proofErr w:type="spellStart"/>
            <w:r w:rsidRPr="003D20A8">
              <w:rPr>
                <w:rFonts w:ascii="Arial" w:hAnsi="Arial" w:cs="Arial"/>
                <w:color w:val="4F6228" w:themeColor="accent3" w:themeShade="80"/>
                <w:sz w:val="24"/>
                <w:szCs w:val="24"/>
              </w:rPr>
              <w:t>фллейты</w:t>
            </w:r>
            <w:proofErr w:type="spellEnd"/>
            <w:r w:rsidRPr="003D20A8">
              <w:rPr>
                <w:rFonts w:ascii="Arial" w:hAnsi="Arial" w:cs="Arial"/>
                <w:color w:val="4F6228" w:themeColor="accent3" w:themeShade="80"/>
                <w:sz w:val="24"/>
                <w:szCs w:val="24"/>
              </w:rPr>
              <w:t>, первые ножи и первые машины-автоматы, первые картины и первые монеты, первые книги и вообще самые, самые первые вещи. Для детей среднего возраста.</w:t>
            </w:r>
            <w:r w:rsidR="001E517C" w:rsidRPr="003D20A8">
              <w:rPr>
                <w:rFonts w:ascii="Arial" w:hAnsi="Arial" w:cs="Arial"/>
                <w:color w:val="4F6228" w:themeColor="accent3" w:themeShade="80"/>
                <w:sz w:val="24"/>
                <w:szCs w:val="24"/>
              </w:rPr>
              <w:t>(12+).</w:t>
            </w:r>
          </w:p>
          <w:p w14:paraId="4140BBB5" w14:textId="77777777" w:rsidR="001E517C" w:rsidRPr="00684581" w:rsidRDefault="001E517C" w:rsidP="000C0710">
            <w:pPr>
              <w:ind w:left="360" w:right="283"/>
              <w:jc w:val="both"/>
              <w:rPr>
                <w:rFonts w:ascii="Arial" w:hAnsi="Arial" w:cs="Arial"/>
                <w:color w:val="984806" w:themeColor="accent6" w:themeShade="80"/>
                <w:sz w:val="24"/>
                <w:szCs w:val="24"/>
              </w:rPr>
            </w:pPr>
          </w:p>
          <w:p w14:paraId="6B6DD51C" w14:textId="77777777" w:rsidR="001E517C" w:rsidRDefault="001E517C" w:rsidP="000C0710">
            <w:pPr>
              <w:ind w:left="360" w:right="283"/>
              <w:jc w:val="both"/>
              <w:rPr>
                <w:rFonts w:ascii="Arial" w:hAnsi="Arial" w:cs="Arial"/>
                <w:sz w:val="32"/>
                <w:szCs w:val="32"/>
              </w:rPr>
            </w:pPr>
          </w:p>
          <w:p w14:paraId="6F958283" w14:textId="77777777" w:rsidR="001E517C" w:rsidRDefault="001E517C" w:rsidP="000C0710">
            <w:pPr>
              <w:ind w:left="360" w:right="283"/>
              <w:jc w:val="both"/>
              <w:rPr>
                <w:rFonts w:ascii="Arial" w:hAnsi="Arial" w:cs="Arial"/>
                <w:sz w:val="32"/>
                <w:szCs w:val="32"/>
              </w:rPr>
            </w:pPr>
          </w:p>
          <w:p w14:paraId="55BCD8CB" w14:textId="77777777" w:rsidR="001E517C" w:rsidRDefault="001E517C" w:rsidP="000C0710">
            <w:pPr>
              <w:ind w:left="360" w:right="283"/>
              <w:jc w:val="both"/>
              <w:rPr>
                <w:rFonts w:ascii="Arial" w:hAnsi="Arial" w:cs="Arial"/>
                <w:sz w:val="32"/>
                <w:szCs w:val="32"/>
              </w:rPr>
            </w:pPr>
          </w:p>
          <w:p w14:paraId="48D5D1AA" w14:textId="77777777" w:rsidR="001E517C" w:rsidRDefault="001E517C" w:rsidP="000C0710">
            <w:pPr>
              <w:ind w:left="360" w:right="283"/>
              <w:jc w:val="both"/>
            </w:pPr>
          </w:p>
        </w:tc>
        <w:tc>
          <w:tcPr>
            <w:tcW w:w="3260" w:type="dxa"/>
          </w:tcPr>
          <w:p w14:paraId="4DD95281" w14:textId="77777777" w:rsidR="001E517C" w:rsidRDefault="001E517C" w:rsidP="000C0710">
            <w:pPr>
              <w:jc w:val="center"/>
            </w:pPr>
          </w:p>
          <w:p w14:paraId="253F0059" w14:textId="77777777" w:rsidR="001E517C" w:rsidRDefault="001E517C" w:rsidP="000C0710">
            <w:pPr>
              <w:jc w:val="center"/>
            </w:pPr>
          </w:p>
          <w:p w14:paraId="7CFD15DE" w14:textId="236CF6D7" w:rsidR="00B35840" w:rsidRDefault="00B35840" w:rsidP="000C0710">
            <w:pPr>
              <w:jc w:val="center"/>
            </w:pPr>
          </w:p>
        </w:tc>
      </w:tr>
      <w:tr w:rsidR="002E4F15" w14:paraId="43138051" w14:textId="77777777" w:rsidTr="000C0710">
        <w:tc>
          <w:tcPr>
            <w:tcW w:w="7939" w:type="dxa"/>
          </w:tcPr>
          <w:p w14:paraId="7F78ABDF" w14:textId="77777777" w:rsidR="00B35840" w:rsidRPr="00137099" w:rsidRDefault="00724A83" w:rsidP="000C0710">
            <w:pPr>
              <w:ind w:left="360" w:right="283"/>
              <w:rPr>
                <w:rFonts w:ascii="Arial" w:hAnsi="Arial" w:cs="Arial"/>
                <w:sz w:val="32"/>
                <w:szCs w:val="32"/>
              </w:rPr>
            </w:pPr>
            <w:r>
              <w:rPr>
                <w:rFonts w:ascii="Arial" w:hAnsi="Arial" w:cs="Arial"/>
                <w:b/>
                <w:sz w:val="32"/>
                <w:szCs w:val="32"/>
              </w:rPr>
              <w:t>Ермолаев Ю. Можете нас поздравить</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53667529" w14:textId="77777777" w:rsidR="00B35840" w:rsidRPr="006353C5" w:rsidRDefault="006353C5" w:rsidP="000C0710">
            <w:pPr>
              <w:ind w:left="360" w:right="283"/>
              <w:jc w:val="both"/>
              <w:rPr>
                <w:rFonts w:ascii="Arial" w:hAnsi="Arial" w:cs="Arial"/>
                <w:color w:val="4F6228" w:themeColor="accent3" w:themeShade="80"/>
                <w:sz w:val="24"/>
                <w:szCs w:val="24"/>
              </w:rPr>
            </w:pPr>
            <w:r w:rsidRPr="006353C5">
              <w:rPr>
                <w:rFonts w:ascii="Arial" w:hAnsi="Arial" w:cs="Arial"/>
                <w:color w:val="4F6228" w:themeColor="accent3" w:themeShade="80"/>
                <w:sz w:val="24"/>
                <w:szCs w:val="24"/>
              </w:rPr>
              <w:t>Повесть посвящена пионерским делам. В ней рассказывается о том, как пионерское звено помогло исправиться лентяю и второгоднику. Для младшего школьного возраста.</w:t>
            </w:r>
            <w:r w:rsidR="00B35840" w:rsidRPr="006353C5">
              <w:rPr>
                <w:rFonts w:ascii="Arial" w:hAnsi="Arial" w:cs="Arial"/>
                <w:color w:val="4F6228" w:themeColor="accent3" w:themeShade="80"/>
                <w:sz w:val="24"/>
                <w:szCs w:val="24"/>
              </w:rPr>
              <w:t>(6+).</w:t>
            </w:r>
          </w:p>
          <w:p w14:paraId="1CA97625" w14:textId="77777777" w:rsidR="00B35840" w:rsidRDefault="00B35840" w:rsidP="000C0710"/>
        </w:tc>
        <w:tc>
          <w:tcPr>
            <w:tcW w:w="3260" w:type="dxa"/>
          </w:tcPr>
          <w:p w14:paraId="2C263186" w14:textId="77777777" w:rsidR="00B35840" w:rsidRDefault="00B35840" w:rsidP="000C0710">
            <w:pPr>
              <w:jc w:val="center"/>
            </w:pPr>
          </w:p>
          <w:p w14:paraId="5046B17A" w14:textId="77777777" w:rsidR="00B35840" w:rsidRDefault="00EB2AB5" w:rsidP="00EB2AB5">
            <w:pPr>
              <w:jc w:val="center"/>
            </w:pPr>
            <w:r>
              <w:rPr>
                <w:noProof/>
                <w:lang w:eastAsia="ru-RU"/>
              </w:rPr>
              <w:drawing>
                <wp:inline distT="0" distB="0" distL="0" distR="0" wp14:anchorId="79DC1611" wp14:editId="0B477FD1">
                  <wp:extent cx="1296000" cy="1800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6" t="16233" r="84607" b="49565"/>
                          <a:stretch/>
                        </pic:blipFill>
                        <pic:spPr bwMode="auto">
                          <a:xfrm>
                            <a:off x="0" y="0"/>
                            <a:ext cx="12960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245E821B" w14:textId="77777777" w:rsidTr="000C0710">
        <w:tc>
          <w:tcPr>
            <w:tcW w:w="7939" w:type="dxa"/>
          </w:tcPr>
          <w:p w14:paraId="5E2E8BF3" w14:textId="77777777" w:rsidR="006F132D" w:rsidRDefault="006F132D" w:rsidP="000C0710">
            <w:pPr>
              <w:ind w:left="360" w:right="283"/>
              <w:rPr>
                <w:rFonts w:ascii="Arial" w:hAnsi="Arial" w:cs="Arial"/>
                <w:b/>
                <w:sz w:val="32"/>
                <w:szCs w:val="32"/>
              </w:rPr>
            </w:pPr>
          </w:p>
          <w:p w14:paraId="3ABBD207" w14:textId="77777777" w:rsidR="00B35840" w:rsidRPr="00137099" w:rsidRDefault="00724A83" w:rsidP="000C0710">
            <w:pPr>
              <w:ind w:left="360" w:right="283"/>
              <w:rPr>
                <w:rFonts w:ascii="Arial" w:hAnsi="Arial" w:cs="Arial"/>
                <w:sz w:val="32"/>
                <w:szCs w:val="32"/>
              </w:rPr>
            </w:pPr>
            <w:r>
              <w:rPr>
                <w:rFonts w:ascii="Arial" w:hAnsi="Arial" w:cs="Arial"/>
                <w:b/>
                <w:sz w:val="32"/>
                <w:szCs w:val="32"/>
              </w:rPr>
              <w:t>Ермолаев Ю. Стрелы пущены в цель</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52752DD5" w14:textId="77777777" w:rsidR="00B35840" w:rsidRPr="009767BC" w:rsidRDefault="009767BC" w:rsidP="000C071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Повесть посвящена пионерским делам. В ней рассказывается о большой дружбе одноклассников, благодаря которой </w:t>
            </w:r>
            <w:r>
              <w:rPr>
                <w:rFonts w:ascii="Arial" w:hAnsi="Arial" w:cs="Arial"/>
                <w:color w:val="4F6228" w:themeColor="accent3" w:themeShade="80"/>
                <w:sz w:val="24"/>
                <w:szCs w:val="24"/>
              </w:rPr>
              <w:lastRenderedPageBreak/>
              <w:t>пионерка Света Мохова сумела преодолеть свою застенчивость и робость и даже стала звеньевой. Для младшего школьного возраста</w:t>
            </w:r>
            <w:r w:rsidR="00B35840" w:rsidRPr="009767BC">
              <w:rPr>
                <w:rFonts w:ascii="Arial" w:hAnsi="Arial" w:cs="Arial"/>
                <w:color w:val="4F6228" w:themeColor="accent3" w:themeShade="80"/>
                <w:sz w:val="24"/>
                <w:szCs w:val="24"/>
              </w:rPr>
              <w:t xml:space="preserve"> (6+).</w:t>
            </w:r>
          </w:p>
          <w:p w14:paraId="746C35AB" w14:textId="77777777" w:rsidR="00B35840" w:rsidRDefault="00B35840" w:rsidP="000C0710"/>
        </w:tc>
        <w:tc>
          <w:tcPr>
            <w:tcW w:w="3260" w:type="dxa"/>
          </w:tcPr>
          <w:p w14:paraId="7653D389" w14:textId="77777777" w:rsidR="00200B7F" w:rsidRDefault="00200B7F" w:rsidP="000C0710">
            <w:pPr>
              <w:jc w:val="center"/>
            </w:pPr>
          </w:p>
          <w:p w14:paraId="08E716B3" w14:textId="77777777" w:rsidR="00B35840" w:rsidRDefault="00EB2AB5" w:rsidP="000C0710">
            <w:pPr>
              <w:jc w:val="center"/>
            </w:pPr>
            <w:r>
              <w:rPr>
                <w:noProof/>
                <w:lang w:eastAsia="ru-RU"/>
              </w:rPr>
              <w:lastRenderedPageBreak/>
              <w:drawing>
                <wp:inline distT="0" distB="0" distL="0" distR="0" wp14:anchorId="50FF2F4B" wp14:editId="68C63D31">
                  <wp:extent cx="1278000" cy="18000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16522" r="84963" b="49565"/>
                          <a:stretch/>
                        </pic:blipFill>
                        <pic:spPr bwMode="auto">
                          <a:xfrm>
                            <a:off x="0" y="0"/>
                            <a:ext cx="12780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0824FD32" w14:textId="77777777" w:rsidTr="000C0710">
        <w:tc>
          <w:tcPr>
            <w:tcW w:w="7939" w:type="dxa"/>
          </w:tcPr>
          <w:p w14:paraId="58B21EAC" w14:textId="77777777" w:rsidR="00200B7F" w:rsidRDefault="00200B7F" w:rsidP="000C0710">
            <w:pPr>
              <w:ind w:left="360" w:right="283"/>
              <w:rPr>
                <w:rFonts w:ascii="Arial" w:hAnsi="Arial" w:cs="Arial"/>
                <w:b/>
                <w:sz w:val="32"/>
                <w:szCs w:val="32"/>
              </w:rPr>
            </w:pPr>
          </w:p>
          <w:p w14:paraId="444F96A8" w14:textId="77777777" w:rsidR="00B35840" w:rsidRPr="00137099" w:rsidRDefault="00724A83" w:rsidP="000C0710">
            <w:pPr>
              <w:ind w:left="360" w:right="283"/>
              <w:rPr>
                <w:rFonts w:ascii="Arial" w:hAnsi="Arial" w:cs="Arial"/>
                <w:sz w:val="32"/>
                <w:szCs w:val="32"/>
              </w:rPr>
            </w:pPr>
            <w:r>
              <w:rPr>
                <w:rFonts w:ascii="Arial" w:hAnsi="Arial" w:cs="Arial"/>
                <w:b/>
                <w:sz w:val="32"/>
                <w:szCs w:val="32"/>
              </w:rPr>
              <w:t>Козлов В. Гость из леса</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3C5393A2" w14:textId="77777777" w:rsidR="00B35840" w:rsidRPr="007A3494" w:rsidRDefault="007A3494" w:rsidP="000C071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Повесть о том, как пионеры организовали зеленый патруль в помощь взрослым, работникам огромного </w:t>
            </w:r>
            <w:proofErr w:type="spellStart"/>
            <w:r>
              <w:rPr>
                <w:rFonts w:ascii="Arial" w:hAnsi="Arial" w:cs="Arial"/>
                <w:color w:val="4F6228" w:themeColor="accent3" w:themeShade="80"/>
                <w:sz w:val="24"/>
                <w:szCs w:val="24"/>
              </w:rPr>
              <w:t>леничества</w:t>
            </w:r>
            <w:proofErr w:type="spellEnd"/>
            <w:r>
              <w:rPr>
                <w:rFonts w:ascii="Arial" w:hAnsi="Arial" w:cs="Arial"/>
                <w:color w:val="4F6228" w:themeColor="accent3" w:themeShade="80"/>
                <w:sz w:val="24"/>
                <w:szCs w:val="24"/>
              </w:rPr>
              <w:t xml:space="preserve"> Северо-Западного района</w:t>
            </w:r>
            <w:r w:rsidR="00B35840" w:rsidRPr="007A3494">
              <w:rPr>
                <w:rFonts w:ascii="Arial" w:hAnsi="Arial" w:cs="Arial"/>
                <w:color w:val="4F6228" w:themeColor="accent3" w:themeShade="80"/>
                <w:sz w:val="24"/>
                <w:szCs w:val="24"/>
              </w:rPr>
              <w:t>.(6+).</w:t>
            </w:r>
          </w:p>
          <w:p w14:paraId="6D537734" w14:textId="77777777" w:rsidR="00B35840" w:rsidRDefault="00B35840" w:rsidP="000C0710"/>
        </w:tc>
        <w:tc>
          <w:tcPr>
            <w:tcW w:w="3260" w:type="dxa"/>
          </w:tcPr>
          <w:p w14:paraId="3610FF6D" w14:textId="77777777" w:rsidR="00B35840" w:rsidRDefault="00B35840" w:rsidP="000C0710">
            <w:pPr>
              <w:jc w:val="center"/>
            </w:pPr>
          </w:p>
          <w:p w14:paraId="4523C40D" w14:textId="26466648" w:rsidR="00B35840" w:rsidRDefault="00B35840" w:rsidP="000C0710">
            <w:pPr>
              <w:jc w:val="center"/>
            </w:pPr>
          </w:p>
        </w:tc>
      </w:tr>
      <w:tr w:rsidR="002E4F15" w14:paraId="700F4F5B" w14:textId="77777777" w:rsidTr="000C0710">
        <w:tc>
          <w:tcPr>
            <w:tcW w:w="7939" w:type="dxa"/>
          </w:tcPr>
          <w:p w14:paraId="0E120BCF" w14:textId="77777777" w:rsidR="00B35840" w:rsidRPr="00137099" w:rsidRDefault="00724A83" w:rsidP="000C0710">
            <w:pPr>
              <w:ind w:left="360" w:right="283"/>
              <w:rPr>
                <w:rFonts w:ascii="Arial" w:hAnsi="Arial" w:cs="Arial"/>
                <w:sz w:val="32"/>
                <w:szCs w:val="32"/>
              </w:rPr>
            </w:pPr>
            <w:proofErr w:type="spellStart"/>
            <w:r>
              <w:rPr>
                <w:rFonts w:ascii="Arial" w:hAnsi="Arial" w:cs="Arial"/>
                <w:b/>
                <w:sz w:val="32"/>
                <w:szCs w:val="32"/>
              </w:rPr>
              <w:t>Лаптухин</w:t>
            </w:r>
            <w:proofErr w:type="spellEnd"/>
            <w:r>
              <w:rPr>
                <w:rFonts w:ascii="Arial" w:hAnsi="Arial" w:cs="Arial"/>
                <w:b/>
                <w:sz w:val="32"/>
                <w:szCs w:val="32"/>
              </w:rPr>
              <w:t xml:space="preserve"> В. Африканский казак. В двух книгах.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655BB0DB" w14:textId="77777777" w:rsidR="00B35840" w:rsidRPr="00CF200F" w:rsidRDefault="00CF200F" w:rsidP="000C071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Автор этой книга – В.В. </w:t>
            </w:r>
            <w:proofErr w:type="spellStart"/>
            <w:r>
              <w:rPr>
                <w:rFonts w:ascii="Arial" w:hAnsi="Arial" w:cs="Arial"/>
                <w:color w:val="4F6228" w:themeColor="accent3" w:themeShade="80"/>
                <w:sz w:val="24"/>
                <w:szCs w:val="24"/>
              </w:rPr>
              <w:t>Лаптухин</w:t>
            </w:r>
            <w:proofErr w:type="spellEnd"/>
            <w:r>
              <w:rPr>
                <w:rFonts w:ascii="Arial" w:hAnsi="Arial" w:cs="Arial"/>
                <w:color w:val="4F6228" w:themeColor="accent3" w:themeShade="80"/>
                <w:sz w:val="24"/>
                <w:szCs w:val="24"/>
              </w:rPr>
              <w:t xml:space="preserve"> – писатель, журналист-международник, более восьми л</w:t>
            </w:r>
            <w:r w:rsidR="006353C5">
              <w:rPr>
                <w:rFonts w:ascii="Arial" w:hAnsi="Arial" w:cs="Arial"/>
                <w:color w:val="4F6228" w:themeColor="accent3" w:themeShade="80"/>
                <w:sz w:val="24"/>
                <w:szCs w:val="24"/>
              </w:rPr>
              <w:t>ет</w:t>
            </w:r>
            <w:r>
              <w:rPr>
                <w:rFonts w:ascii="Arial" w:hAnsi="Arial" w:cs="Arial"/>
                <w:color w:val="4F6228" w:themeColor="accent3" w:themeShade="80"/>
                <w:sz w:val="24"/>
                <w:szCs w:val="24"/>
              </w:rPr>
              <w:t xml:space="preserve"> проработавший в странах Западной и Южной Африки. Действие романа происходит в конце </w:t>
            </w:r>
            <w:r>
              <w:rPr>
                <w:rFonts w:ascii="Arial" w:hAnsi="Arial" w:cs="Arial"/>
                <w:color w:val="4F6228" w:themeColor="accent3" w:themeShade="80"/>
                <w:sz w:val="24"/>
                <w:szCs w:val="24"/>
                <w:lang w:val="en-US"/>
              </w:rPr>
              <w:t>XIX</w:t>
            </w:r>
            <w:r>
              <w:rPr>
                <w:rFonts w:ascii="Arial" w:hAnsi="Arial" w:cs="Arial"/>
                <w:color w:val="4F6228" w:themeColor="accent3" w:themeShade="80"/>
                <w:sz w:val="24"/>
                <w:szCs w:val="24"/>
              </w:rPr>
              <w:t xml:space="preserve">- начале </w:t>
            </w:r>
            <w:r>
              <w:rPr>
                <w:rFonts w:ascii="Arial" w:hAnsi="Arial" w:cs="Arial"/>
                <w:color w:val="4F6228" w:themeColor="accent3" w:themeShade="80"/>
                <w:sz w:val="24"/>
                <w:szCs w:val="24"/>
                <w:lang w:val="en-US"/>
              </w:rPr>
              <w:t>XX</w:t>
            </w:r>
            <w:r w:rsidRPr="00CF200F">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 xml:space="preserve"> в. Герой – казачий офицер Дмитрий Есаулов – отправляется на военно-дипломатическую службу в </w:t>
            </w:r>
            <w:proofErr w:type="spellStart"/>
            <w:r>
              <w:rPr>
                <w:rFonts w:ascii="Arial" w:hAnsi="Arial" w:cs="Arial"/>
                <w:color w:val="4F6228" w:themeColor="accent3" w:themeShade="80"/>
                <w:sz w:val="24"/>
                <w:szCs w:val="24"/>
              </w:rPr>
              <w:t>египет</w:t>
            </w:r>
            <w:proofErr w:type="spellEnd"/>
            <w:r>
              <w:rPr>
                <w:rFonts w:ascii="Arial" w:hAnsi="Arial" w:cs="Arial"/>
                <w:color w:val="4F6228" w:themeColor="accent3" w:themeShade="80"/>
                <w:sz w:val="24"/>
                <w:szCs w:val="24"/>
              </w:rPr>
              <w:t xml:space="preserve">. Здесь и начинаются его головокружительные приключения, которые забрасывают его в страны Тропической </w:t>
            </w:r>
            <w:proofErr w:type="spellStart"/>
            <w:r>
              <w:rPr>
                <w:rFonts w:ascii="Arial" w:hAnsi="Arial" w:cs="Arial"/>
                <w:color w:val="4F6228" w:themeColor="accent3" w:themeShade="80"/>
                <w:sz w:val="24"/>
                <w:szCs w:val="24"/>
              </w:rPr>
              <w:t>африки</w:t>
            </w:r>
            <w:proofErr w:type="spellEnd"/>
            <w:r>
              <w:rPr>
                <w:rFonts w:ascii="Arial" w:hAnsi="Arial" w:cs="Arial"/>
                <w:color w:val="4F6228" w:themeColor="accent3" w:themeShade="80"/>
                <w:sz w:val="24"/>
                <w:szCs w:val="24"/>
              </w:rPr>
              <w:t>.</w:t>
            </w:r>
            <w:r w:rsidR="00B35840" w:rsidRPr="00CF200F">
              <w:rPr>
                <w:rFonts w:ascii="Arial" w:hAnsi="Arial" w:cs="Arial"/>
                <w:color w:val="4F6228" w:themeColor="accent3" w:themeShade="80"/>
                <w:sz w:val="24"/>
                <w:szCs w:val="24"/>
              </w:rPr>
              <w:t>(</w:t>
            </w:r>
            <w:r>
              <w:rPr>
                <w:rFonts w:ascii="Arial" w:hAnsi="Arial" w:cs="Arial"/>
                <w:color w:val="4F6228" w:themeColor="accent3" w:themeShade="80"/>
                <w:sz w:val="24"/>
                <w:szCs w:val="24"/>
              </w:rPr>
              <w:t>12</w:t>
            </w:r>
            <w:r w:rsidR="00B35840" w:rsidRPr="00CF200F">
              <w:rPr>
                <w:rFonts w:ascii="Arial" w:hAnsi="Arial" w:cs="Arial"/>
                <w:color w:val="4F6228" w:themeColor="accent3" w:themeShade="80"/>
                <w:sz w:val="24"/>
                <w:szCs w:val="24"/>
              </w:rPr>
              <w:t>+).</w:t>
            </w:r>
          </w:p>
          <w:p w14:paraId="099CA54B" w14:textId="77777777" w:rsidR="00B35840" w:rsidRDefault="00B35840" w:rsidP="000C0710"/>
        </w:tc>
        <w:tc>
          <w:tcPr>
            <w:tcW w:w="3260" w:type="dxa"/>
          </w:tcPr>
          <w:p w14:paraId="597DD8A7" w14:textId="77777777" w:rsidR="00B35840" w:rsidRDefault="00B35840" w:rsidP="000C0710">
            <w:pPr>
              <w:jc w:val="center"/>
            </w:pPr>
          </w:p>
          <w:p w14:paraId="4BED7787" w14:textId="77777777" w:rsidR="00B35840" w:rsidRDefault="00EB2AB5" w:rsidP="000C0710">
            <w:pPr>
              <w:jc w:val="center"/>
            </w:pPr>
            <w:r>
              <w:rPr>
                <w:noProof/>
                <w:lang w:eastAsia="ru-RU"/>
              </w:rPr>
              <w:drawing>
                <wp:inline distT="0" distB="0" distL="0" distR="0" wp14:anchorId="341321BC" wp14:editId="5D020BC0">
                  <wp:extent cx="1220400" cy="18000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906" t="16232" r="84601" b="49565"/>
                          <a:stretch/>
                        </pic:blipFill>
                        <pic:spPr bwMode="auto">
                          <a:xfrm>
                            <a:off x="0" y="0"/>
                            <a:ext cx="12204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4FB30B9A" w14:textId="77777777" w:rsidTr="000C0710">
        <w:tc>
          <w:tcPr>
            <w:tcW w:w="7939" w:type="dxa"/>
          </w:tcPr>
          <w:p w14:paraId="166443AE" w14:textId="77777777" w:rsidR="00B35840" w:rsidRPr="00137099" w:rsidRDefault="00724A83" w:rsidP="000C0710">
            <w:pPr>
              <w:ind w:left="360" w:right="283"/>
              <w:rPr>
                <w:rFonts w:ascii="Arial" w:hAnsi="Arial" w:cs="Arial"/>
                <w:color w:val="000000" w:themeColor="text1"/>
                <w:sz w:val="32"/>
                <w:szCs w:val="32"/>
              </w:rPr>
            </w:pPr>
            <w:r>
              <w:rPr>
                <w:rFonts w:ascii="Arial" w:hAnsi="Arial" w:cs="Arial"/>
                <w:b/>
                <w:sz w:val="32"/>
                <w:szCs w:val="32"/>
              </w:rPr>
              <w:t>Лебединская Л. Далекое эхо России</w:t>
            </w:r>
            <w:r w:rsidR="00B35840" w:rsidRPr="00137099">
              <w:rPr>
                <w:rFonts w:ascii="Arial" w:hAnsi="Arial" w:cs="Arial"/>
                <w:b/>
                <w:color w:val="000000" w:themeColor="text1"/>
                <w:sz w:val="32"/>
                <w:szCs w:val="32"/>
              </w:rPr>
              <w:t xml:space="preserve">. </w:t>
            </w:r>
            <w:r w:rsidR="00B35840" w:rsidRPr="00137099">
              <w:rPr>
                <w:rFonts w:ascii="Arial" w:hAnsi="Arial" w:cs="Arial"/>
                <w:color w:val="000000" w:themeColor="text1"/>
                <w:sz w:val="32"/>
                <w:szCs w:val="32"/>
              </w:rPr>
              <w:t>- М.: ООО ИПТК «</w:t>
            </w:r>
            <w:proofErr w:type="spellStart"/>
            <w:r w:rsidR="00B35840" w:rsidRPr="00137099">
              <w:rPr>
                <w:rFonts w:ascii="Arial" w:hAnsi="Arial" w:cs="Arial"/>
                <w:color w:val="000000" w:themeColor="text1"/>
                <w:sz w:val="32"/>
                <w:szCs w:val="32"/>
              </w:rPr>
              <w:t>Логосвос</w:t>
            </w:r>
            <w:proofErr w:type="spellEnd"/>
            <w:r w:rsidR="00B35840" w:rsidRPr="00137099">
              <w:rPr>
                <w:rFonts w:ascii="Arial" w:hAnsi="Arial" w:cs="Arial"/>
                <w:color w:val="000000" w:themeColor="text1"/>
                <w:sz w:val="32"/>
                <w:szCs w:val="32"/>
              </w:rPr>
              <w:t>», 2018.</w:t>
            </w:r>
          </w:p>
          <w:p w14:paraId="1F853A29" w14:textId="77777777" w:rsidR="00B35840" w:rsidRPr="007A3494" w:rsidRDefault="007A3494" w:rsidP="000C071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сборнике представлена проникновенная философско-гражданская лирика. В поэтической форме автор ведет искренний, открытый и честный разговор о человеческих и житейских истинах и проблемах, приглашая читателя поразмышлять и вызывая в нем сопереживание.</w:t>
            </w:r>
            <w:r w:rsidR="00B35840" w:rsidRPr="007A3494">
              <w:rPr>
                <w:rFonts w:ascii="Arial" w:hAnsi="Arial" w:cs="Arial"/>
                <w:color w:val="4F6228" w:themeColor="accent3" w:themeShade="80"/>
                <w:sz w:val="24"/>
                <w:szCs w:val="24"/>
              </w:rPr>
              <w:t xml:space="preserve"> (12+).</w:t>
            </w:r>
          </w:p>
          <w:p w14:paraId="55150977" w14:textId="77777777" w:rsidR="00B35840" w:rsidRDefault="00B35840" w:rsidP="000C0710"/>
        </w:tc>
        <w:tc>
          <w:tcPr>
            <w:tcW w:w="3260" w:type="dxa"/>
          </w:tcPr>
          <w:p w14:paraId="2318FA84" w14:textId="77777777" w:rsidR="00B35840" w:rsidRDefault="00B35840" w:rsidP="000C0710">
            <w:pPr>
              <w:jc w:val="center"/>
            </w:pPr>
          </w:p>
          <w:p w14:paraId="104F5D18" w14:textId="6E0E2E42" w:rsidR="00B35840" w:rsidRDefault="00B35840" w:rsidP="000C0710">
            <w:pPr>
              <w:jc w:val="center"/>
            </w:pPr>
          </w:p>
        </w:tc>
      </w:tr>
      <w:tr w:rsidR="002E4F15" w14:paraId="0720A617" w14:textId="77777777" w:rsidTr="000C0710">
        <w:tc>
          <w:tcPr>
            <w:tcW w:w="7939" w:type="dxa"/>
          </w:tcPr>
          <w:p w14:paraId="22D10164" w14:textId="77777777" w:rsidR="006F132D" w:rsidRDefault="006F132D" w:rsidP="000C0710">
            <w:pPr>
              <w:ind w:left="360" w:right="283"/>
              <w:rPr>
                <w:rFonts w:ascii="Arial" w:hAnsi="Arial" w:cs="Arial"/>
                <w:b/>
                <w:sz w:val="32"/>
                <w:szCs w:val="32"/>
              </w:rPr>
            </w:pPr>
          </w:p>
          <w:p w14:paraId="472F2920" w14:textId="77777777" w:rsidR="006F132D" w:rsidRDefault="006F132D" w:rsidP="000C0710">
            <w:pPr>
              <w:ind w:left="360" w:right="283"/>
              <w:rPr>
                <w:rFonts w:ascii="Arial" w:hAnsi="Arial" w:cs="Arial"/>
                <w:b/>
                <w:sz w:val="32"/>
                <w:szCs w:val="32"/>
              </w:rPr>
            </w:pPr>
          </w:p>
          <w:p w14:paraId="77499B9F" w14:textId="77777777" w:rsidR="006F132D" w:rsidRDefault="006F132D" w:rsidP="000C0710">
            <w:pPr>
              <w:ind w:left="360" w:right="283"/>
              <w:rPr>
                <w:rFonts w:ascii="Arial" w:hAnsi="Arial" w:cs="Arial"/>
                <w:b/>
                <w:sz w:val="32"/>
                <w:szCs w:val="32"/>
              </w:rPr>
            </w:pPr>
          </w:p>
          <w:p w14:paraId="5DE40B49" w14:textId="77777777" w:rsidR="006F132D" w:rsidRDefault="006F132D" w:rsidP="000C0710">
            <w:pPr>
              <w:ind w:left="360" w:right="283"/>
              <w:rPr>
                <w:rFonts w:ascii="Arial" w:hAnsi="Arial" w:cs="Arial"/>
                <w:b/>
                <w:sz w:val="32"/>
                <w:szCs w:val="32"/>
              </w:rPr>
            </w:pPr>
          </w:p>
          <w:p w14:paraId="1091D859" w14:textId="77777777" w:rsidR="00B35840" w:rsidRPr="00137099" w:rsidRDefault="00724A83" w:rsidP="000C0710">
            <w:pPr>
              <w:ind w:left="360" w:right="283"/>
              <w:rPr>
                <w:rFonts w:ascii="Arial" w:hAnsi="Arial" w:cs="Arial"/>
                <w:b/>
                <w:sz w:val="32"/>
                <w:szCs w:val="32"/>
              </w:rPr>
            </w:pPr>
            <w:r>
              <w:rPr>
                <w:rFonts w:ascii="Arial" w:hAnsi="Arial" w:cs="Arial"/>
                <w:b/>
                <w:sz w:val="32"/>
                <w:szCs w:val="32"/>
              </w:rPr>
              <w:t>Малов В. Рыцари</w:t>
            </w:r>
            <w:r w:rsidR="00DE49B9">
              <w:rPr>
                <w:rFonts w:ascii="Arial" w:hAnsi="Arial" w:cs="Arial"/>
                <w:b/>
                <w:sz w:val="32"/>
                <w:szCs w:val="32"/>
              </w:rPr>
              <w:t>.</w:t>
            </w:r>
            <w:r w:rsidR="00B35840" w:rsidRPr="00137099">
              <w:rPr>
                <w:rFonts w:ascii="Arial" w:hAnsi="Arial" w:cs="Arial"/>
                <w:b/>
                <w:sz w:val="32"/>
                <w:szCs w:val="32"/>
              </w:rPr>
              <w:t xml:space="preserve"> - М.: ООО ИПТК «</w:t>
            </w:r>
            <w:proofErr w:type="spellStart"/>
            <w:r w:rsidR="00B35840" w:rsidRPr="00137099">
              <w:rPr>
                <w:rFonts w:ascii="Arial" w:hAnsi="Arial" w:cs="Arial"/>
                <w:b/>
                <w:sz w:val="32"/>
                <w:szCs w:val="32"/>
              </w:rPr>
              <w:t>Логосвос</w:t>
            </w:r>
            <w:proofErr w:type="spellEnd"/>
            <w:r w:rsidR="00B35840" w:rsidRPr="00137099">
              <w:rPr>
                <w:rFonts w:ascii="Arial" w:hAnsi="Arial" w:cs="Arial"/>
                <w:b/>
                <w:sz w:val="32"/>
                <w:szCs w:val="32"/>
              </w:rPr>
              <w:t>», 2018.</w:t>
            </w:r>
          </w:p>
          <w:p w14:paraId="4625863A" w14:textId="77777777" w:rsidR="00B35840" w:rsidRPr="00684581" w:rsidRDefault="00724A83" w:rsidP="000C0710">
            <w:pPr>
              <w:ind w:left="360" w:right="283"/>
              <w:jc w:val="both"/>
              <w:rPr>
                <w:rFonts w:ascii="Arial" w:hAnsi="Arial" w:cs="Arial"/>
                <w:color w:val="984806" w:themeColor="accent6" w:themeShade="80"/>
                <w:sz w:val="24"/>
                <w:szCs w:val="24"/>
              </w:rPr>
            </w:pPr>
            <w:r w:rsidRPr="00CF200F">
              <w:rPr>
                <w:rFonts w:ascii="Arial" w:hAnsi="Arial" w:cs="Arial"/>
                <w:color w:val="4F6228" w:themeColor="accent3" w:themeShade="80"/>
                <w:sz w:val="24"/>
                <w:szCs w:val="24"/>
              </w:rPr>
              <w:t>Давно прошедшие рыцарские времена – одни из самых ярких и живописных страниц в истории человечества. Им и посвящена  очередная книга многотомной популярной энциклопедии «Я познаю мир». Читателя ждет у</w:t>
            </w:r>
            <w:r w:rsidR="00CF200F">
              <w:rPr>
                <w:rFonts w:ascii="Arial" w:hAnsi="Arial" w:cs="Arial"/>
                <w:color w:val="4F6228" w:themeColor="accent3" w:themeShade="80"/>
                <w:sz w:val="24"/>
                <w:szCs w:val="24"/>
              </w:rPr>
              <w:t>влекательный рассказ о рыцарски</w:t>
            </w:r>
            <w:r w:rsidRPr="00CF200F">
              <w:rPr>
                <w:rFonts w:ascii="Arial" w:hAnsi="Arial" w:cs="Arial"/>
                <w:color w:val="4F6228" w:themeColor="accent3" w:themeShade="80"/>
                <w:sz w:val="24"/>
                <w:szCs w:val="24"/>
              </w:rPr>
              <w:t xml:space="preserve">х традициях и воспитании рыцаря, об </w:t>
            </w:r>
            <w:r w:rsidRPr="00CF200F">
              <w:rPr>
                <w:rFonts w:ascii="Arial" w:hAnsi="Arial" w:cs="Arial"/>
                <w:color w:val="4F6228" w:themeColor="accent3" w:themeShade="80"/>
                <w:sz w:val="24"/>
                <w:szCs w:val="24"/>
              </w:rPr>
              <w:lastRenderedPageBreak/>
              <w:t>оружии и знаменитых битвах, замках, геральдике, турнирах, крестовых походах, рыцарских орденах, тайнах ордена тамплиеров и о многом другом, что связано с рыцарями и рыцарством. Книга расширяет кругозор юного читателя.</w:t>
            </w:r>
            <w:r w:rsidR="00B35840" w:rsidRPr="00CF200F">
              <w:rPr>
                <w:rFonts w:ascii="Arial" w:hAnsi="Arial" w:cs="Arial"/>
                <w:color w:val="4F6228" w:themeColor="accent3" w:themeShade="80"/>
                <w:sz w:val="24"/>
                <w:szCs w:val="24"/>
              </w:rPr>
              <w:t xml:space="preserve"> (</w:t>
            </w:r>
            <w:r w:rsidRPr="00CF200F">
              <w:rPr>
                <w:rFonts w:ascii="Arial" w:hAnsi="Arial" w:cs="Arial"/>
                <w:color w:val="4F6228" w:themeColor="accent3" w:themeShade="80"/>
                <w:sz w:val="24"/>
                <w:szCs w:val="24"/>
              </w:rPr>
              <w:t>12</w:t>
            </w:r>
            <w:r w:rsidR="00B35840" w:rsidRPr="00CF200F">
              <w:rPr>
                <w:rFonts w:ascii="Arial" w:hAnsi="Arial" w:cs="Arial"/>
                <w:color w:val="4F6228" w:themeColor="accent3" w:themeShade="80"/>
                <w:sz w:val="24"/>
                <w:szCs w:val="24"/>
              </w:rPr>
              <w:t>+).</w:t>
            </w:r>
          </w:p>
          <w:p w14:paraId="289B4C3E" w14:textId="77777777" w:rsidR="00B35840" w:rsidRDefault="00B35840" w:rsidP="000C0710"/>
        </w:tc>
        <w:tc>
          <w:tcPr>
            <w:tcW w:w="3260" w:type="dxa"/>
          </w:tcPr>
          <w:p w14:paraId="68C8B2F3" w14:textId="77777777" w:rsidR="00B35840" w:rsidRDefault="00B35840" w:rsidP="000C0710">
            <w:pPr>
              <w:jc w:val="center"/>
            </w:pPr>
          </w:p>
          <w:p w14:paraId="7685F89A" w14:textId="77777777" w:rsidR="00B35840" w:rsidRDefault="00B35840" w:rsidP="000C0710">
            <w:pPr>
              <w:jc w:val="center"/>
            </w:pPr>
          </w:p>
          <w:p w14:paraId="0C9F3478" w14:textId="77777777" w:rsidR="00B35840" w:rsidRDefault="00B35840" w:rsidP="000C0710">
            <w:pPr>
              <w:jc w:val="center"/>
            </w:pPr>
          </w:p>
          <w:p w14:paraId="52AC9145" w14:textId="77777777" w:rsidR="00B35840" w:rsidRDefault="00200B7F" w:rsidP="000C0710">
            <w:pPr>
              <w:jc w:val="center"/>
            </w:pPr>
            <w:r>
              <w:rPr>
                <w:noProof/>
                <w:lang w:eastAsia="ru-RU"/>
              </w:rPr>
              <w:drawing>
                <wp:inline distT="0" distB="0" distL="0" distR="0" wp14:anchorId="6ECBAA99" wp14:editId="165CB2B6">
                  <wp:extent cx="1231200" cy="1800000"/>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62" t="15362" r="84782" b="49855"/>
                          <a:stretch/>
                        </pic:blipFill>
                        <pic:spPr bwMode="auto">
                          <a:xfrm>
                            <a:off x="0" y="0"/>
                            <a:ext cx="1231200" cy="1800000"/>
                          </a:xfrm>
                          <a:prstGeom prst="rect">
                            <a:avLst/>
                          </a:prstGeom>
                          <a:ln>
                            <a:noFill/>
                          </a:ln>
                          <a:extLst>
                            <a:ext uri="{53640926-AAD7-44D8-BBD7-CCE9431645EC}">
                              <a14:shadowObscured xmlns:a14="http://schemas.microsoft.com/office/drawing/2010/main"/>
                            </a:ext>
                          </a:extLst>
                        </pic:spPr>
                      </pic:pic>
                    </a:graphicData>
                  </a:graphic>
                </wp:inline>
              </w:drawing>
            </w:r>
          </w:p>
          <w:p w14:paraId="414DEE51" w14:textId="77777777" w:rsidR="009D6510" w:rsidRDefault="009D6510" w:rsidP="000C0710">
            <w:pPr>
              <w:jc w:val="center"/>
            </w:pPr>
          </w:p>
          <w:p w14:paraId="65BC62A1" w14:textId="77777777" w:rsidR="009D6510" w:rsidRDefault="009D6510" w:rsidP="000C0710">
            <w:pPr>
              <w:jc w:val="center"/>
            </w:pPr>
          </w:p>
        </w:tc>
      </w:tr>
      <w:tr w:rsidR="002E4F15" w14:paraId="66F4E59E" w14:textId="77777777" w:rsidTr="000C0710">
        <w:tc>
          <w:tcPr>
            <w:tcW w:w="7939" w:type="dxa"/>
          </w:tcPr>
          <w:p w14:paraId="0A906D8A" w14:textId="77777777" w:rsidR="009D6510" w:rsidRDefault="009D6510" w:rsidP="000C0710">
            <w:pPr>
              <w:ind w:left="360" w:right="283"/>
              <w:rPr>
                <w:rFonts w:ascii="Arial" w:hAnsi="Arial" w:cs="Arial"/>
                <w:b/>
                <w:sz w:val="32"/>
                <w:szCs w:val="32"/>
              </w:rPr>
            </w:pPr>
          </w:p>
          <w:p w14:paraId="61C70EEA" w14:textId="77777777" w:rsidR="00B35840" w:rsidRPr="00137099" w:rsidRDefault="00724A83" w:rsidP="000C0710">
            <w:pPr>
              <w:ind w:left="360" w:right="283"/>
              <w:rPr>
                <w:rFonts w:ascii="Arial" w:hAnsi="Arial" w:cs="Arial"/>
                <w:sz w:val="32"/>
                <w:szCs w:val="32"/>
              </w:rPr>
            </w:pPr>
            <w:r>
              <w:rPr>
                <w:rFonts w:ascii="Arial" w:hAnsi="Arial" w:cs="Arial"/>
                <w:b/>
                <w:sz w:val="32"/>
                <w:szCs w:val="32"/>
              </w:rPr>
              <w:t>Малов В. Тайны легендарных стран</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2C94014C" w14:textId="77777777" w:rsidR="00B35840" w:rsidRPr="007A3494" w:rsidRDefault="007A3494" w:rsidP="000C071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Эльдорадо, </w:t>
            </w:r>
            <w:proofErr w:type="spellStart"/>
            <w:r>
              <w:rPr>
                <w:rFonts w:ascii="Arial" w:hAnsi="Arial" w:cs="Arial"/>
                <w:color w:val="4F6228" w:themeColor="accent3" w:themeShade="80"/>
                <w:sz w:val="24"/>
                <w:szCs w:val="24"/>
              </w:rPr>
              <w:t>Магеллания</w:t>
            </w:r>
            <w:proofErr w:type="spellEnd"/>
            <w:r>
              <w:rPr>
                <w:rFonts w:ascii="Arial" w:hAnsi="Arial" w:cs="Arial"/>
                <w:color w:val="4F6228" w:themeColor="accent3" w:themeShade="80"/>
                <w:sz w:val="24"/>
                <w:szCs w:val="24"/>
              </w:rPr>
              <w:t xml:space="preserve">, Земля Санникова – эти таинственные и загадочные страны манили романтиков в течение многих веков. О </w:t>
            </w:r>
            <w:proofErr w:type="spellStart"/>
            <w:r>
              <w:rPr>
                <w:rFonts w:ascii="Arial" w:hAnsi="Arial" w:cs="Arial"/>
                <w:color w:val="4F6228" w:themeColor="accent3" w:themeShade="80"/>
                <w:sz w:val="24"/>
                <w:szCs w:val="24"/>
              </w:rPr>
              <w:t>срранах</w:t>
            </w:r>
            <w:proofErr w:type="spellEnd"/>
            <w:r>
              <w:rPr>
                <w:rFonts w:ascii="Arial" w:hAnsi="Arial" w:cs="Arial"/>
                <w:color w:val="4F6228" w:themeColor="accent3" w:themeShade="80"/>
                <w:sz w:val="24"/>
                <w:szCs w:val="24"/>
              </w:rPr>
              <w:t>-легендах, с которыми связаны подлинные географические открытия, рассказывается в этой книге. Путешественники отправлялись за призрачной мечтой на край Земли, совершали новые географические открытия. И хотя уже нет на карте «белых пятен», тайн и загадок осталось еще немало…</w:t>
            </w:r>
            <w:r w:rsidR="00B35840" w:rsidRPr="007A3494">
              <w:rPr>
                <w:rFonts w:ascii="Arial" w:hAnsi="Arial" w:cs="Arial"/>
                <w:color w:val="4F6228" w:themeColor="accent3" w:themeShade="80"/>
                <w:sz w:val="24"/>
                <w:szCs w:val="24"/>
              </w:rPr>
              <w:t xml:space="preserve"> (12+).</w:t>
            </w:r>
          </w:p>
          <w:p w14:paraId="450295BA" w14:textId="77777777" w:rsidR="00B35840" w:rsidRPr="00684581" w:rsidRDefault="00B35840" w:rsidP="000C0710">
            <w:pPr>
              <w:rPr>
                <w:color w:val="984806" w:themeColor="accent6" w:themeShade="80"/>
                <w:sz w:val="24"/>
                <w:szCs w:val="24"/>
              </w:rPr>
            </w:pPr>
          </w:p>
          <w:p w14:paraId="0F36E79A" w14:textId="77777777" w:rsidR="00B35840" w:rsidRDefault="00B35840" w:rsidP="000C0710"/>
          <w:p w14:paraId="485FA90E" w14:textId="77777777" w:rsidR="00B35840" w:rsidRDefault="00B35840" w:rsidP="000C0710"/>
          <w:p w14:paraId="18E55B13" w14:textId="77777777" w:rsidR="00B35840" w:rsidRDefault="00B35840" w:rsidP="000C0710"/>
          <w:p w14:paraId="31E3AB57" w14:textId="77777777" w:rsidR="00B35840" w:rsidRDefault="00B35840" w:rsidP="000C0710"/>
        </w:tc>
        <w:tc>
          <w:tcPr>
            <w:tcW w:w="3260" w:type="dxa"/>
          </w:tcPr>
          <w:p w14:paraId="0630EE5E" w14:textId="77777777" w:rsidR="009D6510" w:rsidRDefault="009D6510" w:rsidP="000C0710">
            <w:pPr>
              <w:jc w:val="center"/>
            </w:pPr>
          </w:p>
          <w:p w14:paraId="1E3543BF" w14:textId="77777777" w:rsidR="009D6510" w:rsidRDefault="009D6510" w:rsidP="000C0710">
            <w:pPr>
              <w:jc w:val="center"/>
            </w:pPr>
          </w:p>
          <w:p w14:paraId="7C74C7AE" w14:textId="77777777" w:rsidR="009D6510" w:rsidRDefault="009D6510" w:rsidP="000C0710">
            <w:pPr>
              <w:jc w:val="center"/>
            </w:pPr>
          </w:p>
          <w:p w14:paraId="271D617D" w14:textId="77777777" w:rsidR="009D6510" w:rsidRDefault="009D6510" w:rsidP="000C0710">
            <w:pPr>
              <w:jc w:val="center"/>
            </w:pPr>
          </w:p>
          <w:p w14:paraId="2D31B4E1" w14:textId="77777777" w:rsidR="00B35840" w:rsidRDefault="00704D88" w:rsidP="000C0710">
            <w:pPr>
              <w:jc w:val="center"/>
            </w:pPr>
            <w:r>
              <w:rPr>
                <w:noProof/>
                <w:lang w:eastAsia="ru-RU"/>
              </w:rPr>
              <w:drawing>
                <wp:inline distT="0" distB="0" distL="0" distR="0" wp14:anchorId="7D409ECB" wp14:editId="3318D82B">
                  <wp:extent cx="1245600" cy="1800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15942" r="84963" b="49275"/>
                          <a:stretch/>
                        </pic:blipFill>
                        <pic:spPr bwMode="auto">
                          <a:xfrm>
                            <a:off x="0" y="0"/>
                            <a:ext cx="1245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6DC61DEC" w14:textId="77777777" w:rsidTr="00EE2120">
        <w:tc>
          <w:tcPr>
            <w:tcW w:w="7939" w:type="dxa"/>
          </w:tcPr>
          <w:p w14:paraId="5C19BBFC" w14:textId="77777777" w:rsidR="00B35840" w:rsidRPr="00137099" w:rsidRDefault="00724A83" w:rsidP="000C0710">
            <w:pPr>
              <w:ind w:left="360" w:right="283"/>
              <w:rPr>
                <w:rFonts w:ascii="Arial" w:hAnsi="Arial" w:cs="Arial"/>
                <w:sz w:val="32"/>
                <w:szCs w:val="32"/>
              </w:rPr>
            </w:pPr>
            <w:r>
              <w:rPr>
                <w:rFonts w:ascii="Arial" w:hAnsi="Arial" w:cs="Arial"/>
                <w:b/>
                <w:sz w:val="32"/>
                <w:szCs w:val="32"/>
              </w:rPr>
              <w:t>Поведение животных</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624D875D" w14:textId="77777777" w:rsidR="00B35840" w:rsidRPr="003D20A8" w:rsidRDefault="003D20A8" w:rsidP="000C0710">
            <w:pPr>
              <w:ind w:left="360" w:right="283"/>
              <w:jc w:val="both"/>
              <w:rPr>
                <w:rFonts w:ascii="Arial" w:hAnsi="Arial" w:cs="Arial"/>
                <w:color w:val="4F6228" w:themeColor="accent3" w:themeShade="80"/>
                <w:sz w:val="24"/>
                <w:szCs w:val="24"/>
              </w:rPr>
            </w:pPr>
            <w:r w:rsidRPr="003D20A8">
              <w:rPr>
                <w:rFonts w:ascii="Arial" w:hAnsi="Arial" w:cs="Arial"/>
                <w:color w:val="4F6228" w:themeColor="accent3" w:themeShade="80"/>
                <w:sz w:val="24"/>
                <w:szCs w:val="24"/>
              </w:rPr>
              <w:t>Очередной том популярной детской энциклопедии «Я познаю мир» посвящен поведению животных. Как животные возвращаются домой? Как они понимают друг друга? Способны ли животные на разумные поступки? Все эти и многие другие вопросы обсуждаются в книге, которая будет интересна не только детям, но и взрослым.(6+)</w:t>
            </w:r>
          </w:p>
          <w:p w14:paraId="534EEC4D" w14:textId="77777777" w:rsidR="00B35840" w:rsidRPr="003D20A8" w:rsidRDefault="00B35840" w:rsidP="000C0710">
            <w:pPr>
              <w:ind w:left="360" w:right="283"/>
              <w:jc w:val="both"/>
              <w:rPr>
                <w:rFonts w:ascii="Arial" w:hAnsi="Arial" w:cs="Arial"/>
                <w:color w:val="4F6228" w:themeColor="accent3" w:themeShade="80"/>
                <w:sz w:val="32"/>
                <w:szCs w:val="32"/>
              </w:rPr>
            </w:pPr>
          </w:p>
          <w:p w14:paraId="15CC26EF" w14:textId="77777777" w:rsidR="00B35840" w:rsidRDefault="00B35840" w:rsidP="000C0710">
            <w:pPr>
              <w:ind w:left="360" w:right="283"/>
              <w:jc w:val="both"/>
              <w:rPr>
                <w:rFonts w:ascii="Arial" w:hAnsi="Arial" w:cs="Arial"/>
                <w:sz w:val="32"/>
                <w:szCs w:val="32"/>
              </w:rPr>
            </w:pPr>
          </w:p>
          <w:p w14:paraId="53FE53F3" w14:textId="77777777" w:rsidR="00B35840" w:rsidRDefault="00B35840" w:rsidP="000C0710"/>
        </w:tc>
        <w:tc>
          <w:tcPr>
            <w:tcW w:w="3260" w:type="dxa"/>
            <w:vAlign w:val="center"/>
          </w:tcPr>
          <w:p w14:paraId="5EE762CC" w14:textId="31118F3E" w:rsidR="00B35840" w:rsidRDefault="00B35840" w:rsidP="00EE2120">
            <w:pPr>
              <w:jc w:val="center"/>
            </w:pPr>
          </w:p>
        </w:tc>
      </w:tr>
      <w:tr w:rsidR="002E4F15" w14:paraId="755D4A02" w14:textId="77777777" w:rsidTr="00EE2120">
        <w:tc>
          <w:tcPr>
            <w:tcW w:w="7939" w:type="dxa"/>
          </w:tcPr>
          <w:p w14:paraId="6476E390" w14:textId="77777777" w:rsidR="00B35840" w:rsidRPr="00137099" w:rsidRDefault="00724A83" w:rsidP="000C0710">
            <w:pPr>
              <w:ind w:left="360" w:right="283"/>
              <w:rPr>
                <w:rFonts w:ascii="Arial" w:hAnsi="Arial" w:cs="Arial"/>
                <w:sz w:val="32"/>
                <w:szCs w:val="32"/>
              </w:rPr>
            </w:pPr>
            <w:r>
              <w:rPr>
                <w:rFonts w:ascii="Arial" w:hAnsi="Arial" w:cs="Arial"/>
                <w:b/>
                <w:sz w:val="32"/>
                <w:szCs w:val="32"/>
              </w:rPr>
              <w:t>Родной край. Произведения русских писателей о Родине</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4004FCD4" w14:textId="77777777" w:rsidR="00B35840" w:rsidRPr="006353C5" w:rsidRDefault="003D20A8" w:rsidP="003D20A8">
            <w:pPr>
              <w:ind w:left="360" w:right="283"/>
              <w:jc w:val="both"/>
              <w:rPr>
                <w:rFonts w:ascii="Arial" w:hAnsi="Arial" w:cs="Arial"/>
                <w:color w:val="4F6228" w:themeColor="accent3" w:themeShade="80"/>
                <w:sz w:val="32"/>
                <w:szCs w:val="32"/>
              </w:rPr>
            </w:pPr>
            <w:r w:rsidRPr="006353C5">
              <w:rPr>
                <w:rFonts w:ascii="Arial" w:hAnsi="Arial" w:cs="Arial"/>
                <w:color w:val="4F6228" w:themeColor="accent3" w:themeShade="80"/>
                <w:sz w:val="24"/>
                <w:szCs w:val="24"/>
              </w:rPr>
              <w:t xml:space="preserve">В этой небольшой книге представлены живописные картины нашей родины, созданные в произведениях русских писателей </w:t>
            </w:r>
            <w:r w:rsidR="006353C5" w:rsidRPr="006353C5">
              <w:rPr>
                <w:rFonts w:ascii="Arial" w:hAnsi="Arial" w:cs="Arial"/>
                <w:color w:val="4F6228" w:themeColor="accent3" w:themeShade="80"/>
                <w:sz w:val="24"/>
                <w:szCs w:val="24"/>
                <w:lang w:val="en-US"/>
              </w:rPr>
              <w:t>XIX</w:t>
            </w:r>
            <w:r w:rsidR="006353C5" w:rsidRPr="006353C5">
              <w:rPr>
                <w:rFonts w:ascii="Arial" w:hAnsi="Arial" w:cs="Arial"/>
                <w:color w:val="4F6228" w:themeColor="accent3" w:themeShade="80"/>
                <w:sz w:val="24"/>
                <w:szCs w:val="24"/>
              </w:rPr>
              <w:t xml:space="preserve"> века. Читая эти произведения, ребенок сможет хорошо подготовиться к урокам чтения и литературы и познакомиться со стихами и прозой, которые не включены в традиционные хрестоматии и учебники.(6+)</w:t>
            </w:r>
          </w:p>
          <w:p w14:paraId="1A6431FA" w14:textId="77777777" w:rsidR="00B35840" w:rsidRDefault="00B35840" w:rsidP="000C0710"/>
        </w:tc>
        <w:tc>
          <w:tcPr>
            <w:tcW w:w="3260" w:type="dxa"/>
            <w:vAlign w:val="center"/>
          </w:tcPr>
          <w:p w14:paraId="10DDF8F3" w14:textId="77777777" w:rsidR="00B35840" w:rsidRDefault="00B35840" w:rsidP="00EE2120">
            <w:pPr>
              <w:jc w:val="center"/>
            </w:pPr>
          </w:p>
          <w:p w14:paraId="2EA42D70" w14:textId="77777777" w:rsidR="00B35840" w:rsidRDefault="00B35840" w:rsidP="00EE2120">
            <w:pPr>
              <w:jc w:val="center"/>
            </w:pPr>
          </w:p>
          <w:p w14:paraId="6B6FED23" w14:textId="77777777" w:rsidR="00B35840" w:rsidRDefault="00B35840" w:rsidP="00EE2120">
            <w:pPr>
              <w:jc w:val="center"/>
            </w:pPr>
          </w:p>
          <w:p w14:paraId="3FE9548C" w14:textId="77777777" w:rsidR="00B35840" w:rsidRDefault="00704D88" w:rsidP="00EE2120">
            <w:pPr>
              <w:jc w:val="center"/>
            </w:pPr>
            <w:r>
              <w:rPr>
                <w:noProof/>
                <w:lang w:eastAsia="ru-RU"/>
              </w:rPr>
              <w:drawing>
                <wp:inline distT="0" distB="0" distL="0" distR="0" wp14:anchorId="174301F6" wp14:editId="00AEEF32">
                  <wp:extent cx="947854" cy="1304693"/>
                  <wp:effectExtent l="0" t="0" r="508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t="16813" r="84600" b="49275"/>
                          <a:stretch/>
                        </pic:blipFill>
                        <pic:spPr bwMode="auto">
                          <a:xfrm>
                            <a:off x="0" y="0"/>
                            <a:ext cx="947457" cy="1304147"/>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66E1ED76" w14:textId="77777777" w:rsidTr="00EE2120">
        <w:tc>
          <w:tcPr>
            <w:tcW w:w="7939" w:type="dxa"/>
          </w:tcPr>
          <w:p w14:paraId="16ED360D" w14:textId="77777777" w:rsidR="00B35840" w:rsidRPr="00137099" w:rsidRDefault="00724A83" w:rsidP="000C0710">
            <w:pPr>
              <w:ind w:left="360" w:right="283"/>
              <w:rPr>
                <w:rFonts w:ascii="Arial" w:hAnsi="Arial" w:cs="Arial"/>
                <w:sz w:val="32"/>
                <w:szCs w:val="32"/>
              </w:rPr>
            </w:pPr>
            <w:proofErr w:type="spellStart"/>
            <w:r>
              <w:rPr>
                <w:rFonts w:ascii="Arial" w:hAnsi="Arial" w:cs="Arial"/>
                <w:b/>
                <w:sz w:val="32"/>
                <w:szCs w:val="32"/>
              </w:rPr>
              <w:lastRenderedPageBreak/>
              <w:t>Снайдер</w:t>
            </w:r>
            <w:proofErr w:type="spellEnd"/>
            <w:r>
              <w:rPr>
                <w:rFonts w:ascii="Arial" w:hAnsi="Arial" w:cs="Arial"/>
                <w:b/>
                <w:sz w:val="32"/>
                <w:szCs w:val="32"/>
              </w:rPr>
              <w:t xml:space="preserve"> </w:t>
            </w:r>
            <w:proofErr w:type="spellStart"/>
            <w:r>
              <w:rPr>
                <w:rFonts w:ascii="Arial" w:hAnsi="Arial" w:cs="Arial"/>
                <w:b/>
                <w:sz w:val="32"/>
                <w:szCs w:val="32"/>
              </w:rPr>
              <w:t>З.К.ж</w:t>
            </w:r>
            <w:proofErr w:type="spellEnd"/>
            <w:r>
              <w:rPr>
                <w:rFonts w:ascii="Arial" w:hAnsi="Arial" w:cs="Arial"/>
                <w:b/>
                <w:sz w:val="32"/>
                <w:szCs w:val="32"/>
              </w:rPr>
              <w:t xml:space="preserve"> Ворон, колдунья и старая лестница</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253F4600" w14:textId="77777777" w:rsidR="00B35840" w:rsidRPr="003D20A8" w:rsidRDefault="00B35840" w:rsidP="000C0710">
            <w:pPr>
              <w:ind w:left="360" w:right="283"/>
              <w:jc w:val="both"/>
              <w:rPr>
                <w:rFonts w:ascii="Arial" w:hAnsi="Arial" w:cs="Arial"/>
                <w:color w:val="4F6228" w:themeColor="accent3" w:themeShade="80"/>
                <w:sz w:val="24"/>
                <w:szCs w:val="24"/>
              </w:rPr>
            </w:pPr>
            <w:r w:rsidRPr="003D20A8">
              <w:rPr>
                <w:rFonts w:ascii="Arial" w:hAnsi="Arial" w:cs="Arial"/>
                <w:color w:val="4F6228" w:themeColor="accent3" w:themeShade="80"/>
                <w:sz w:val="24"/>
                <w:szCs w:val="24"/>
              </w:rPr>
              <w:t xml:space="preserve">Великий поэт, основоположник романтизма в русской </w:t>
            </w:r>
            <w:r w:rsidR="003D20A8" w:rsidRPr="003D20A8">
              <w:rPr>
                <w:rFonts w:ascii="Arial" w:hAnsi="Arial" w:cs="Arial"/>
                <w:color w:val="4F6228" w:themeColor="accent3" w:themeShade="80"/>
                <w:sz w:val="24"/>
                <w:szCs w:val="24"/>
              </w:rPr>
              <w:t>Старый дом, в который переехала семья Стэнли, хранит множество секретов: спрятанные за диванами ниши, темные чуланы, резная деревянная лестница с безголовой статуей купидона… Но все это перестает интересовать детей, когда у них появляется сводная сестра Аманда. Она одевается в черное, у нее куча книг по оккультизму и огромный ворон в клетке. А еще она изучает искусство колдовства… А вдруг Аманда – и вправду настоящая колдунья? А особняк «Уэстерли» - дом с приведениями? И куда же все-таки делась голова купидона? Для среднего школьного возраста.</w:t>
            </w:r>
            <w:r w:rsidRPr="003D20A8">
              <w:rPr>
                <w:rFonts w:ascii="Arial" w:hAnsi="Arial" w:cs="Arial"/>
                <w:color w:val="4F6228" w:themeColor="accent3" w:themeShade="80"/>
                <w:sz w:val="24"/>
                <w:szCs w:val="24"/>
              </w:rPr>
              <w:t xml:space="preserve"> (12+).</w:t>
            </w:r>
          </w:p>
          <w:p w14:paraId="076D2719" w14:textId="77777777" w:rsidR="00B35840" w:rsidRDefault="00B35840" w:rsidP="000C0710">
            <w:pPr>
              <w:ind w:left="708"/>
            </w:pPr>
          </w:p>
        </w:tc>
        <w:tc>
          <w:tcPr>
            <w:tcW w:w="3260" w:type="dxa"/>
            <w:vAlign w:val="center"/>
          </w:tcPr>
          <w:p w14:paraId="0181AD4C" w14:textId="77777777" w:rsidR="00B35840" w:rsidRDefault="00634820" w:rsidP="00EE2120">
            <w:pPr>
              <w:jc w:val="center"/>
            </w:pPr>
            <w:r>
              <w:rPr>
                <w:noProof/>
                <w:lang w:eastAsia="ru-RU"/>
              </w:rPr>
              <w:drawing>
                <wp:inline distT="0" distB="0" distL="0" distR="0" wp14:anchorId="521B06D0" wp14:editId="71E1357F">
                  <wp:extent cx="1281600" cy="18000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t="16232" r="84782" b="49565"/>
                          <a:stretch/>
                        </pic:blipFill>
                        <pic:spPr bwMode="auto">
                          <a:xfrm>
                            <a:off x="0" y="0"/>
                            <a:ext cx="1281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16890197" w14:textId="77777777" w:rsidTr="00EE2120">
        <w:tc>
          <w:tcPr>
            <w:tcW w:w="7939" w:type="dxa"/>
          </w:tcPr>
          <w:p w14:paraId="045FB232" w14:textId="77777777" w:rsidR="00B35840" w:rsidRPr="00137099" w:rsidRDefault="00724A83" w:rsidP="000C0710">
            <w:pPr>
              <w:ind w:left="360" w:right="283"/>
              <w:rPr>
                <w:rFonts w:ascii="Arial" w:hAnsi="Arial" w:cs="Arial"/>
                <w:sz w:val="32"/>
                <w:szCs w:val="32"/>
              </w:rPr>
            </w:pPr>
            <w:r>
              <w:rPr>
                <w:rFonts w:ascii="Arial" w:hAnsi="Arial" w:cs="Arial"/>
                <w:b/>
                <w:sz w:val="32"/>
                <w:szCs w:val="32"/>
              </w:rPr>
              <w:t>Тарновский ВА. Самураи</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6643DD70" w14:textId="77777777" w:rsidR="00B35840" w:rsidRPr="004677FD" w:rsidRDefault="004677FD" w:rsidP="000C0710">
            <w:pPr>
              <w:ind w:left="360" w:right="283"/>
              <w:jc w:val="both"/>
              <w:rPr>
                <w:rFonts w:ascii="Arial" w:hAnsi="Arial" w:cs="Arial"/>
                <w:color w:val="4F6228" w:themeColor="accent3" w:themeShade="80"/>
                <w:sz w:val="24"/>
                <w:szCs w:val="24"/>
              </w:rPr>
            </w:pPr>
            <w:r w:rsidRPr="004677FD">
              <w:rPr>
                <w:rFonts w:ascii="Arial" w:hAnsi="Arial" w:cs="Arial"/>
                <w:color w:val="4F6228" w:themeColor="accent3" w:themeShade="80"/>
                <w:sz w:val="24"/>
                <w:szCs w:val="24"/>
              </w:rPr>
              <w:t>Книга посвящена одним из самых колоритных персонажей всемирной истории – самураям. В ней рассказывается о том. Как появились самураи, как жила Япония под их властью, о кровавой смуте, в которую они ввергли страну, о трагических героях и великих государственных мужах. Также освещается жизненный уклад самураев, их непоколебимые идеалы чести, долга и верности, их воспитание и военная подготовка. Их оружие</w:t>
            </w:r>
            <w:r w:rsidR="00B35840" w:rsidRPr="004677FD">
              <w:rPr>
                <w:rFonts w:ascii="Arial" w:hAnsi="Arial" w:cs="Arial"/>
                <w:color w:val="4F6228" w:themeColor="accent3" w:themeShade="80"/>
                <w:sz w:val="24"/>
                <w:szCs w:val="24"/>
              </w:rPr>
              <w:t>(</w:t>
            </w:r>
            <w:r w:rsidRPr="004677FD">
              <w:rPr>
                <w:rFonts w:ascii="Arial" w:hAnsi="Arial" w:cs="Arial"/>
                <w:color w:val="4F6228" w:themeColor="accent3" w:themeShade="80"/>
                <w:sz w:val="24"/>
                <w:szCs w:val="24"/>
              </w:rPr>
              <w:t>12</w:t>
            </w:r>
            <w:r w:rsidR="00B35840" w:rsidRPr="004677FD">
              <w:rPr>
                <w:rFonts w:ascii="Arial" w:hAnsi="Arial" w:cs="Arial"/>
                <w:color w:val="4F6228" w:themeColor="accent3" w:themeShade="80"/>
                <w:sz w:val="24"/>
                <w:szCs w:val="24"/>
              </w:rPr>
              <w:t>+).</w:t>
            </w:r>
          </w:p>
          <w:p w14:paraId="5492F125" w14:textId="77777777" w:rsidR="00B35840" w:rsidRPr="00684581" w:rsidRDefault="00B35840" w:rsidP="000C0710">
            <w:pPr>
              <w:ind w:left="708"/>
              <w:rPr>
                <w:color w:val="984806" w:themeColor="accent6" w:themeShade="80"/>
                <w:sz w:val="24"/>
                <w:szCs w:val="24"/>
              </w:rPr>
            </w:pPr>
          </w:p>
          <w:p w14:paraId="243A0204" w14:textId="77777777" w:rsidR="00B35840" w:rsidRDefault="00B35840" w:rsidP="000C0710">
            <w:pPr>
              <w:ind w:left="708"/>
            </w:pPr>
          </w:p>
        </w:tc>
        <w:tc>
          <w:tcPr>
            <w:tcW w:w="3260" w:type="dxa"/>
            <w:vAlign w:val="center"/>
          </w:tcPr>
          <w:p w14:paraId="606C2AAB" w14:textId="77777777" w:rsidR="00B35840" w:rsidRDefault="00B35840" w:rsidP="00EE2120">
            <w:pPr>
              <w:jc w:val="center"/>
            </w:pPr>
          </w:p>
          <w:p w14:paraId="30ADCC72" w14:textId="380334D2" w:rsidR="00B35840" w:rsidRDefault="00B35840" w:rsidP="00EE2120">
            <w:pPr>
              <w:jc w:val="center"/>
            </w:pPr>
          </w:p>
        </w:tc>
      </w:tr>
      <w:tr w:rsidR="002E4F15" w14:paraId="35FE919D" w14:textId="77777777" w:rsidTr="00EE2120">
        <w:tc>
          <w:tcPr>
            <w:tcW w:w="7939" w:type="dxa"/>
          </w:tcPr>
          <w:p w14:paraId="210EBEF8" w14:textId="77777777" w:rsidR="00B35840" w:rsidRDefault="00B35840" w:rsidP="000C0710">
            <w:pPr>
              <w:ind w:left="360" w:right="283"/>
              <w:rPr>
                <w:rFonts w:ascii="Arial" w:hAnsi="Arial" w:cs="Arial"/>
                <w:b/>
                <w:sz w:val="32"/>
                <w:szCs w:val="32"/>
              </w:rPr>
            </w:pPr>
          </w:p>
          <w:p w14:paraId="4DC10403" w14:textId="77777777" w:rsidR="00B35840" w:rsidRPr="00137099" w:rsidRDefault="00724A83" w:rsidP="000C0710">
            <w:pPr>
              <w:ind w:left="360" w:right="283"/>
              <w:rPr>
                <w:rFonts w:ascii="Arial" w:hAnsi="Arial" w:cs="Arial"/>
                <w:sz w:val="32"/>
                <w:szCs w:val="32"/>
              </w:rPr>
            </w:pPr>
            <w:proofErr w:type="spellStart"/>
            <w:r>
              <w:rPr>
                <w:rFonts w:ascii="Arial" w:hAnsi="Arial" w:cs="Arial"/>
                <w:b/>
                <w:sz w:val="32"/>
                <w:szCs w:val="32"/>
              </w:rPr>
              <w:t>Упшинский</w:t>
            </w:r>
            <w:proofErr w:type="spellEnd"/>
            <w:r>
              <w:rPr>
                <w:rFonts w:ascii="Arial" w:hAnsi="Arial" w:cs="Arial"/>
                <w:b/>
                <w:sz w:val="32"/>
                <w:szCs w:val="32"/>
              </w:rPr>
              <w:t xml:space="preserve"> А. Вещи под небом</w:t>
            </w:r>
            <w:r w:rsidR="00DE49B9">
              <w:rPr>
                <w:rFonts w:ascii="Arial" w:hAnsi="Arial" w:cs="Arial"/>
                <w:b/>
                <w:sz w:val="32"/>
                <w:szCs w:val="32"/>
              </w:rPr>
              <w:t>.</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00C3D1B8" w14:textId="77777777" w:rsidR="00B35840" w:rsidRPr="004677FD" w:rsidRDefault="004677FD" w:rsidP="000C0710">
            <w:pPr>
              <w:ind w:left="360" w:right="283"/>
              <w:jc w:val="both"/>
              <w:rPr>
                <w:rFonts w:ascii="Arial" w:hAnsi="Arial" w:cs="Arial"/>
                <w:color w:val="4F6228" w:themeColor="accent3" w:themeShade="80"/>
                <w:sz w:val="24"/>
                <w:szCs w:val="24"/>
              </w:rPr>
            </w:pPr>
            <w:r w:rsidRPr="004677FD">
              <w:rPr>
                <w:rFonts w:ascii="Arial" w:hAnsi="Arial" w:cs="Arial"/>
                <w:color w:val="4F6228" w:themeColor="accent3" w:themeShade="80"/>
                <w:sz w:val="24"/>
                <w:szCs w:val="24"/>
              </w:rPr>
              <w:t xml:space="preserve">В книгу «Вещи под небом» вошли стихотворения талантливого поэта Алексея </w:t>
            </w:r>
            <w:proofErr w:type="spellStart"/>
            <w:r w:rsidRPr="004677FD">
              <w:rPr>
                <w:rFonts w:ascii="Arial" w:hAnsi="Arial" w:cs="Arial"/>
                <w:color w:val="4F6228" w:themeColor="accent3" w:themeShade="80"/>
                <w:sz w:val="24"/>
                <w:szCs w:val="24"/>
              </w:rPr>
              <w:t>Упшинского</w:t>
            </w:r>
            <w:proofErr w:type="spellEnd"/>
            <w:r w:rsidRPr="004677FD">
              <w:rPr>
                <w:rFonts w:ascii="Arial" w:hAnsi="Arial" w:cs="Arial"/>
                <w:color w:val="4F6228" w:themeColor="accent3" w:themeShade="80"/>
                <w:sz w:val="24"/>
                <w:szCs w:val="24"/>
              </w:rPr>
              <w:t>, написанные в разные годы. Их отличают искренность, лиризм, языковое богатство и поэтическая музыкальность</w:t>
            </w:r>
            <w:r>
              <w:rPr>
                <w:rFonts w:ascii="Arial" w:hAnsi="Arial" w:cs="Arial"/>
                <w:color w:val="4F6228" w:themeColor="accent3" w:themeShade="80"/>
                <w:sz w:val="24"/>
                <w:szCs w:val="24"/>
              </w:rPr>
              <w:t>.(12+)</w:t>
            </w:r>
          </w:p>
          <w:p w14:paraId="73511F29" w14:textId="77777777" w:rsidR="00B35840" w:rsidRDefault="00B35840" w:rsidP="000C0710"/>
        </w:tc>
        <w:tc>
          <w:tcPr>
            <w:tcW w:w="3260" w:type="dxa"/>
            <w:vAlign w:val="center"/>
          </w:tcPr>
          <w:p w14:paraId="0A256541" w14:textId="77777777" w:rsidR="00B35840" w:rsidRDefault="00B35840" w:rsidP="00EE2120">
            <w:pPr>
              <w:jc w:val="center"/>
              <w:rPr>
                <w:noProof/>
                <w:lang w:eastAsia="ru-RU"/>
              </w:rPr>
            </w:pPr>
          </w:p>
          <w:p w14:paraId="57AA2948" w14:textId="77777777" w:rsidR="00B35840" w:rsidRDefault="00634820" w:rsidP="00EE2120">
            <w:pPr>
              <w:jc w:val="center"/>
            </w:pPr>
            <w:r>
              <w:rPr>
                <w:noProof/>
                <w:lang w:eastAsia="ru-RU"/>
              </w:rPr>
              <w:drawing>
                <wp:inline distT="0" distB="0" distL="0" distR="0" wp14:anchorId="7611A36E" wp14:editId="1DB79E30">
                  <wp:extent cx="1188000" cy="1800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088" t="16522" r="85143" b="50145"/>
                          <a:stretch/>
                        </pic:blipFill>
                        <pic:spPr bwMode="auto">
                          <a:xfrm>
                            <a:off x="0" y="0"/>
                            <a:ext cx="11880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18A227E7" w14:textId="77777777" w:rsidTr="00EE2120">
        <w:tc>
          <w:tcPr>
            <w:tcW w:w="7939" w:type="dxa"/>
          </w:tcPr>
          <w:p w14:paraId="02250171" w14:textId="77777777" w:rsidR="00B35840" w:rsidRDefault="00B35840" w:rsidP="000C0710">
            <w:pPr>
              <w:ind w:left="360" w:right="283"/>
              <w:rPr>
                <w:rFonts w:ascii="Arial" w:hAnsi="Arial" w:cs="Arial"/>
                <w:b/>
                <w:sz w:val="32"/>
                <w:szCs w:val="32"/>
              </w:rPr>
            </w:pPr>
          </w:p>
        </w:tc>
        <w:tc>
          <w:tcPr>
            <w:tcW w:w="3260" w:type="dxa"/>
            <w:vAlign w:val="center"/>
          </w:tcPr>
          <w:p w14:paraId="60B4F183" w14:textId="77777777" w:rsidR="00B35840" w:rsidRDefault="00B35840" w:rsidP="00EE2120">
            <w:pPr>
              <w:jc w:val="center"/>
              <w:rPr>
                <w:noProof/>
                <w:lang w:eastAsia="ru-RU"/>
              </w:rPr>
            </w:pPr>
          </w:p>
        </w:tc>
      </w:tr>
      <w:tr w:rsidR="002E4F15" w14:paraId="138D52CB" w14:textId="77777777" w:rsidTr="00EE2120">
        <w:tc>
          <w:tcPr>
            <w:tcW w:w="7939" w:type="dxa"/>
          </w:tcPr>
          <w:p w14:paraId="1FE19652" w14:textId="77777777" w:rsidR="006F132D" w:rsidRDefault="006F132D" w:rsidP="000C0710">
            <w:pPr>
              <w:ind w:left="360" w:right="283"/>
              <w:rPr>
                <w:rFonts w:ascii="Arial" w:hAnsi="Arial" w:cs="Arial"/>
                <w:b/>
                <w:sz w:val="32"/>
                <w:szCs w:val="32"/>
              </w:rPr>
            </w:pPr>
          </w:p>
          <w:p w14:paraId="2C50939E" w14:textId="77777777" w:rsidR="006F132D" w:rsidRDefault="006F132D" w:rsidP="000C0710">
            <w:pPr>
              <w:ind w:left="360" w:right="283"/>
              <w:rPr>
                <w:rFonts w:ascii="Arial" w:hAnsi="Arial" w:cs="Arial"/>
                <w:b/>
                <w:sz w:val="32"/>
                <w:szCs w:val="32"/>
              </w:rPr>
            </w:pPr>
          </w:p>
          <w:p w14:paraId="2A3BE759" w14:textId="77777777" w:rsidR="006F132D" w:rsidRDefault="006F132D" w:rsidP="000C0710">
            <w:pPr>
              <w:ind w:left="360" w:right="283"/>
              <w:rPr>
                <w:rFonts w:ascii="Arial" w:hAnsi="Arial" w:cs="Arial"/>
                <w:b/>
                <w:sz w:val="32"/>
                <w:szCs w:val="32"/>
              </w:rPr>
            </w:pPr>
          </w:p>
          <w:p w14:paraId="5726F7BB" w14:textId="77777777" w:rsidR="006F132D" w:rsidRDefault="006F132D" w:rsidP="000C0710">
            <w:pPr>
              <w:ind w:left="360" w:right="283"/>
              <w:rPr>
                <w:rFonts w:ascii="Arial" w:hAnsi="Arial" w:cs="Arial"/>
                <w:b/>
                <w:sz w:val="32"/>
                <w:szCs w:val="32"/>
              </w:rPr>
            </w:pPr>
          </w:p>
          <w:p w14:paraId="0CFA95D5" w14:textId="77777777" w:rsidR="006F132D" w:rsidRDefault="006F132D" w:rsidP="000C0710">
            <w:pPr>
              <w:ind w:left="360" w:right="283"/>
              <w:rPr>
                <w:rFonts w:ascii="Arial" w:hAnsi="Arial" w:cs="Arial"/>
                <w:b/>
                <w:sz w:val="32"/>
                <w:szCs w:val="32"/>
              </w:rPr>
            </w:pPr>
          </w:p>
          <w:p w14:paraId="0452B824" w14:textId="77777777" w:rsidR="006F132D" w:rsidRDefault="006F132D" w:rsidP="000C0710">
            <w:pPr>
              <w:ind w:left="360" w:right="283"/>
              <w:rPr>
                <w:rFonts w:ascii="Arial" w:hAnsi="Arial" w:cs="Arial"/>
                <w:b/>
                <w:sz w:val="32"/>
                <w:szCs w:val="32"/>
              </w:rPr>
            </w:pPr>
          </w:p>
          <w:p w14:paraId="746EF38C" w14:textId="77777777" w:rsidR="006F132D" w:rsidRDefault="006F132D" w:rsidP="000C0710">
            <w:pPr>
              <w:ind w:left="360" w:right="283"/>
              <w:rPr>
                <w:rFonts w:ascii="Arial" w:hAnsi="Arial" w:cs="Arial"/>
                <w:b/>
                <w:sz w:val="32"/>
                <w:szCs w:val="32"/>
              </w:rPr>
            </w:pPr>
          </w:p>
          <w:p w14:paraId="5F824415" w14:textId="77777777" w:rsidR="00B35840" w:rsidRPr="00137099" w:rsidRDefault="00724A83" w:rsidP="000C0710">
            <w:pPr>
              <w:ind w:left="360" w:right="283"/>
              <w:rPr>
                <w:rFonts w:ascii="Arial" w:hAnsi="Arial" w:cs="Arial"/>
                <w:sz w:val="32"/>
                <w:szCs w:val="32"/>
              </w:rPr>
            </w:pPr>
            <w:r>
              <w:rPr>
                <w:rFonts w:ascii="Arial" w:hAnsi="Arial" w:cs="Arial"/>
                <w:b/>
                <w:sz w:val="32"/>
                <w:szCs w:val="32"/>
              </w:rPr>
              <w:t>Федяев Н. Я пришел в этот мир</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237ACE25" w14:textId="77777777" w:rsidR="00B35840" w:rsidRPr="007A3494" w:rsidRDefault="007A3494" w:rsidP="000C071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lastRenderedPageBreak/>
              <w:t>Николай Федяев – незрячий поэт из Оренбурга. Ему 44 года. Имеет два образования: музыкальное и филологическое. Семнадцать лет проработал в школе-интернате для слепых и слабовидящих детей учителем русского языка и литературы. Поэтическим творчеством занимается с ранней юности</w:t>
            </w:r>
            <w:r w:rsidR="009767BC">
              <w:rPr>
                <w:rFonts w:ascii="Arial" w:hAnsi="Arial" w:cs="Arial"/>
                <w:color w:val="4F6228" w:themeColor="accent3" w:themeShade="80"/>
                <w:sz w:val="24"/>
                <w:szCs w:val="24"/>
              </w:rPr>
              <w:t xml:space="preserve">. Публиковался в местной периодической, а затем и </w:t>
            </w:r>
            <w:proofErr w:type="spellStart"/>
            <w:r w:rsidR="009767BC">
              <w:rPr>
                <w:rFonts w:ascii="Arial" w:hAnsi="Arial" w:cs="Arial"/>
                <w:color w:val="4F6228" w:themeColor="accent3" w:themeShade="80"/>
                <w:sz w:val="24"/>
                <w:szCs w:val="24"/>
              </w:rPr>
              <w:t>восовской</w:t>
            </w:r>
            <w:proofErr w:type="spellEnd"/>
            <w:r w:rsidR="009767BC">
              <w:rPr>
                <w:rFonts w:ascii="Arial" w:hAnsi="Arial" w:cs="Arial"/>
                <w:color w:val="4F6228" w:themeColor="accent3" w:themeShade="80"/>
                <w:sz w:val="24"/>
                <w:szCs w:val="24"/>
              </w:rPr>
              <w:t xml:space="preserve"> печати. В 2008 году в Оренбурге вышел авторский сборник «Блики». Он – лауреат первой премии восьмого Всероссийского турнира самодеятельных поэтов ВОС, прошедшего в 2017 году в Самаре. В сборник вошли глубокие, искренние, многогранные, оригинальные стихи талантливого поэта.</w:t>
            </w:r>
            <w:r>
              <w:rPr>
                <w:rFonts w:ascii="Arial" w:hAnsi="Arial" w:cs="Arial"/>
                <w:color w:val="4F6228" w:themeColor="accent3" w:themeShade="80"/>
                <w:sz w:val="24"/>
                <w:szCs w:val="24"/>
              </w:rPr>
              <w:t>12+)</w:t>
            </w:r>
          </w:p>
          <w:p w14:paraId="3943263A" w14:textId="77777777" w:rsidR="00B35840" w:rsidRDefault="00B35840" w:rsidP="000C0710"/>
        </w:tc>
        <w:tc>
          <w:tcPr>
            <w:tcW w:w="3260" w:type="dxa"/>
            <w:vAlign w:val="center"/>
          </w:tcPr>
          <w:p w14:paraId="601E4F2B" w14:textId="77777777" w:rsidR="006F132D" w:rsidRDefault="006F132D" w:rsidP="00EE2120">
            <w:pPr>
              <w:jc w:val="center"/>
            </w:pPr>
          </w:p>
          <w:p w14:paraId="05D00522" w14:textId="77777777" w:rsidR="006F132D" w:rsidRDefault="006F132D" w:rsidP="00EE2120">
            <w:pPr>
              <w:jc w:val="center"/>
            </w:pPr>
          </w:p>
          <w:p w14:paraId="18619B08" w14:textId="77777777" w:rsidR="006F132D" w:rsidRDefault="006F132D" w:rsidP="00EE2120">
            <w:pPr>
              <w:jc w:val="center"/>
            </w:pPr>
          </w:p>
          <w:p w14:paraId="738545CA" w14:textId="77777777" w:rsidR="006F132D" w:rsidRDefault="006F132D" w:rsidP="00EE2120">
            <w:pPr>
              <w:jc w:val="center"/>
            </w:pPr>
          </w:p>
          <w:p w14:paraId="5AD345F3" w14:textId="77777777" w:rsidR="006F132D" w:rsidRDefault="006F132D" w:rsidP="00EE2120">
            <w:pPr>
              <w:jc w:val="center"/>
            </w:pPr>
          </w:p>
          <w:p w14:paraId="762F66F2" w14:textId="1141B356" w:rsidR="00B35840" w:rsidRDefault="00B35840" w:rsidP="00EE2120">
            <w:pPr>
              <w:jc w:val="center"/>
            </w:pPr>
          </w:p>
        </w:tc>
      </w:tr>
      <w:tr w:rsidR="002E4F15" w14:paraId="1B2A9433" w14:textId="77777777" w:rsidTr="00EE2120">
        <w:tc>
          <w:tcPr>
            <w:tcW w:w="7939" w:type="dxa"/>
          </w:tcPr>
          <w:p w14:paraId="2FADF968" w14:textId="77777777" w:rsidR="00B35840" w:rsidRPr="00137099" w:rsidRDefault="00724A83" w:rsidP="000C0710">
            <w:pPr>
              <w:ind w:left="360" w:right="283"/>
              <w:rPr>
                <w:rFonts w:ascii="Arial" w:hAnsi="Arial" w:cs="Arial"/>
                <w:sz w:val="32"/>
                <w:szCs w:val="32"/>
              </w:rPr>
            </w:pPr>
            <w:r>
              <w:rPr>
                <w:rFonts w:ascii="Arial" w:hAnsi="Arial" w:cs="Arial"/>
                <w:b/>
                <w:sz w:val="32"/>
                <w:szCs w:val="32"/>
              </w:rPr>
              <w:lastRenderedPageBreak/>
              <w:t>Хемингуэй Э. Прощай, оружие!</w:t>
            </w:r>
            <w:r w:rsidR="00B35840" w:rsidRPr="00137099">
              <w:rPr>
                <w:rFonts w:ascii="Arial" w:hAnsi="Arial" w:cs="Arial"/>
                <w:b/>
                <w:sz w:val="32"/>
                <w:szCs w:val="32"/>
              </w:rPr>
              <w:t xml:space="preserve"> </w:t>
            </w:r>
            <w:r w:rsidR="00B35840" w:rsidRPr="00137099">
              <w:rPr>
                <w:rFonts w:ascii="Arial" w:hAnsi="Arial" w:cs="Arial"/>
                <w:sz w:val="32"/>
                <w:szCs w:val="32"/>
              </w:rPr>
              <w:t>- М.: ООО ИПТК «</w:t>
            </w:r>
            <w:proofErr w:type="spellStart"/>
            <w:r w:rsidR="00B35840" w:rsidRPr="00137099">
              <w:rPr>
                <w:rFonts w:ascii="Arial" w:hAnsi="Arial" w:cs="Arial"/>
                <w:sz w:val="32"/>
                <w:szCs w:val="32"/>
              </w:rPr>
              <w:t>Логосвос</w:t>
            </w:r>
            <w:proofErr w:type="spellEnd"/>
            <w:r w:rsidR="00B35840" w:rsidRPr="00137099">
              <w:rPr>
                <w:rFonts w:ascii="Arial" w:hAnsi="Arial" w:cs="Arial"/>
                <w:sz w:val="32"/>
                <w:szCs w:val="32"/>
              </w:rPr>
              <w:t>», 2018.</w:t>
            </w:r>
          </w:p>
          <w:p w14:paraId="4045E572" w14:textId="77777777" w:rsidR="00B35840" w:rsidRPr="00684581" w:rsidRDefault="004677FD" w:rsidP="000C0710">
            <w:pPr>
              <w:ind w:left="360" w:right="283"/>
              <w:jc w:val="both"/>
              <w:rPr>
                <w:rFonts w:ascii="Arial" w:hAnsi="Arial" w:cs="Arial"/>
                <w:color w:val="984806" w:themeColor="accent6" w:themeShade="80"/>
                <w:sz w:val="24"/>
                <w:szCs w:val="24"/>
              </w:rPr>
            </w:pPr>
            <w:r w:rsidRPr="004677FD">
              <w:rPr>
                <w:rFonts w:ascii="Arial" w:hAnsi="Arial" w:cs="Arial"/>
                <w:color w:val="4F6228" w:themeColor="accent3" w:themeShade="80"/>
                <w:sz w:val="24"/>
                <w:szCs w:val="24"/>
              </w:rPr>
              <w:t>В данном издании представлен роман, принесший автору мировую известность.</w:t>
            </w:r>
            <w:r w:rsidR="00B35840" w:rsidRPr="004677FD">
              <w:rPr>
                <w:rFonts w:ascii="Arial" w:hAnsi="Arial" w:cs="Arial"/>
                <w:color w:val="4F6228" w:themeColor="accent3" w:themeShade="80"/>
                <w:sz w:val="24"/>
                <w:szCs w:val="24"/>
              </w:rPr>
              <w:t xml:space="preserve"> </w:t>
            </w:r>
            <w:r w:rsidR="00B35840" w:rsidRPr="00684581">
              <w:rPr>
                <w:rFonts w:ascii="Arial" w:hAnsi="Arial" w:cs="Arial"/>
                <w:color w:val="984806" w:themeColor="accent6" w:themeShade="80"/>
                <w:sz w:val="24"/>
                <w:szCs w:val="24"/>
              </w:rPr>
              <w:t>(12+).</w:t>
            </w:r>
          </w:p>
          <w:p w14:paraId="54801803" w14:textId="77777777" w:rsidR="00B35840" w:rsidRDefault="00B35840" w:rsidP="000C0710"/>
          <w:p w14:paraId="5125FD83" w14:textId="77777777" w:rsidR="00B35840" w:rsidRDefault="00B35840" w:rsidP="000C0710"/>
          <w:p w14:paraId="397B5CF0" w14:textId="77777777" w:rsidR="00B35840" w:rsidRDefault="00B35840" w:rsidP="000C0710"/>
          <w:p w14:paraId="4CA92E91" w14:textId="77777777" w:rsidR="00B35840" w:rsidRDefault="00B35840" w:rsidP="000C0710"/>
        </w:tc>
        <w:tc>
          <w:tcPr>
            <w:tcW w:w="3260" w:type="dxa"/>
            <w:vAlign w:val="center"/>
          </w:tcPr>
          <w:p w14:paraId="116C402E" w14:textId="77777777" w:rsidR="00B35840" w:rsidRDefault="00B35840" w:rsidP="00EE2120">
            <w:pPr>
              <w:jc w:val="center"/>
            </w:pPr>
          </w:p>
          <w:p w14:paraId="00E6CD7A" w14:textId="77777777" w:rsidR="00B35840" w:rsidRDefault="00B35840" w:rsidP="00EE2120">
            <w:pPr>
              <w:jc w:val="center"/>
            </w:pPr>
          </w:p>
          <w:p w14:paraId="31656D9B" w14:textId="77777777" w:rsidR="00B35840" w:rsidRDefault="000005D7" w:rsidP="00EE2120">
            <w:pPr>
              <w:jc w:val="center"/>
            </w:pPr>
            <w:r>
              <w:rPr>
                <w:noProof/>
                <w:lang w:eastAsia="ru-RU"/>
              </w:rPr>
              <w:drawing>
                <wp:inline distT="0" distB="0" distL="0" distR="0" wp14:anchorId="65293C89" wp14:editId="7A043ADE">
                  <wp:extent cx="880946" cy="130469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268" t="16232" r="84419" b="49855"/>
                          <a:stretch/>
                        </pic:blipFill>
                        <pic:spPr bwMode="auto">
                          <a:xfrm>
                            <a:off x="0" y="0"/>
                            <a:ext cx="880578" cy="1304148"/>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3F0BDCE4" w14:textId="77777777" w:rsidTr="00EE2120">
        <w:tc>
          <w:tcPr>
            <w:tcW w:w="7939" w:type="dxa"/>
          </w:tcPr>
          <w:p w14:paraId="4B84330B" w14:textId="77777777" w:rsidR="00B35840" w:rsidRPr="00137099" w:rsidRDefault="00724A83" w:rsidP="000C0710">
            <w:pPr>
              <w:ind w:left="360" w:right="283"/>
              <w:rPr>
                <w:rFonts w:ascii="Arial" w:hAnsi="Arial" w:cs="Arial"/>
                <w:color w:val="000000" w:themeColor="text1"/>
                <w:sz w:val="32"/>
                <w:szCs w:val="32"/>
              </w:rPr>
            </w:pPr>
            <w:r>
              <w:rPr>
                <w:rFonts w:ascii="Arial" w:hAnsi="Arial" w:cs="Arial"/>
                <w:b/>
                <w:sz w:val="32"/>
                <w:szCs w:val="32"/>
              </w:rPr>
              <w:t>Чарск</w:t>
            </w:r>
            <w:r w:rsidR="009D6510">
              <w:rPr>
                <w:rFonts w:ascii="Arial" w:hAnsi="Arial" w:cs="Arial"/>
                <w:b/>
                <w:sz w:val="32"/>
                <w:szCs w:val="32"/>
              </w:rPr>
              <w:t>ая</w:t>
            </w:r>
            <w:r>
              <w:rPr>
                <w:rFonts w:ascii="Arial" w:hAnsi="Arial" w:cs="Arial"/>
                <w:b/>
                <w:sz w:val="32"/>
                <w:szCs w:val="32"/>
              </w:rPr>
              <w:t xml:space="preserve"> Л. Записки маленькой гимназистки</w:t>
            </w:r>
            <w:r w:rsidR="00B35840" w:rsidRPr="00137099">
              <w:rPr>
                <w:rFonts w:ascii="Arial" w:hAnsi="Arial" w:cs="Arial"/>
                <w:b/>
                <w:color w:val="000000" w:themeColor="text1"/>
                <w:sz w:val="32"/>
                <w:szCs w:val="32"/>
              </w:rPr>
              <w:t xml:space="preserve">. </w:t>
            </w:r>
            <w:r w:rsidR="00B35840" w:rsidRPr="00137099">
              <w:rPr>
                <w:rFonts w:ascii="Arial" w:hAnsi="Arial" w:cs="Arial"/>
                <w:color w:val="000000" w:themeColor="text1"/>
                <w:sz w:val="32"/>
                <w:szCs w:val="32"/>
              </w:rPr>
              <w:t>- М.: ООО ИПТК «</w:t>
            </w:r>
            <w:proofErr w:type="spellStart"/>
            <w:r w:rsidR="00B35840" w:rsidRPr="00137099">
              <w:rPr>
                <w:rFonts w:ascii="Arial" w:hAnsi="Arial" w:cs="Arial"/>
                <w:color w:val="000000" w:themeColor="text1"/>
                <w:sz w:val="32"/>
                <w:szCs w:val="32"/>
              </w:rPr>
              <w:t>Логосвос</w:t>
            </w:r>
            <w:proofErr w:type="spellEnd"/>
            <w:r w:rsidR="00B35840" w:rsidRPr="00137099">
              <w:rPr>
                <w:rFonts w:ascii="Arial" w:hAnsi="Arial" w:cs="Arial"/>
                <w:color w:val="000000" w:themeColor="text1"/>
                <w:sz w:val="32"/>
                <w:szCs w:val="32"/>
              </w:rPr>
              <w:t>», 2018.</w:t>
            </w:r>
          </w:p>
          <w:p w14:paraId="29A70C45" w14:textId="77777777" w:rsidR="0026017E" w:rsidRDefault="007A3494" w:rsidP="0026017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Маленькая Лена </w:t>
            </w:r>
            <w:proofErr w:type="spellStart"/>
            <w:r>
              <w:rPr>
                <w:rFonts w:ascii="Arial" w:hAnsi="Arial" w:cs="Arial"/>
                <w:color w:val="4F6228" w:themeColor="accent3" w:themeShade="80"/>
                <w:sz w:val="24"/>
                <w:szCs w:val="24"/>
              </w:rPr>
              <w:t>Иконина</w:t>
            </w:r>
            <w:proofErr w:type="spellEnd"/>
            <w:r>
              <w:rPr>
                <w:rFonts w:ascii="Arial" w:hAnsi="Arial" w:cs="Arial"/>
                <w:color w:val="4F6228" w:themeColor="accent3" w:themeShade="80"/>
                <w:sz w:val="24"/>
                <w:szCs w:val="24"/>
              </w:rPr>
              <w:t xml:space="preserve"> счастливо жила с мамой в городе Рыбинске на берегу Волги. После смерти матери девочке пришлось отправиться в далекий Петербург – к дяде, своему единственному родственнику. Неласково встретила девочку новая семья. Двоюродные братья и сестры предпочитают дразнить и задирать Лену, а не дружить с ней. Добрая и доверчивая девочка не находит понимания и в гимназии, куда ее определил дядя… маленькая гимназистка уже готова отчаяться, когда у нее появляется надежная подруга. С этого момента жизнь Лены начинает меняться… Повесть для младшего и среднего школьного возраста.  </w:t>
            </w:r>
            <w:r w:rsidR="00B35840" w:rsidRPr="007A3494">
              <w:rPr>
                <w:rFonts w:ascii="Arial" w:hAnsi="Arial" w:cs="Arial"/>
                <w:color w:val="4F6228" w:themeColor="accent3" w:themeShade="80"/>
                <w:sz w:val="24"/>
                <w:szCs w:val="24"/>
              </w:rPr>
              <w:t xml:space="preserve"> (</w:t>
            </w:r>
            <w:r w:rsidRPr="007A3494">
              <w:rPr>
                <w:rFonts w:ascii="Arial" w:hAnsi="Arial" w:cs="Arial"/>
                <w:color w:val="4F6228" w:themeColor="accent3" w:themeShade="80"/>
                <w:sz w:val="24"/>
                <w:szCs w:val="24"/>
              </w:rPr>
              <w:t>6</w:t>
            </w:r>
            <w:r w:rsidR="00B35840" w:rsidRPr="007A3494">
              <w:rPr>
                <w:rFonts w:ascii="Arial" w:hAnsi="Arial" w:cs="Arial"/>
                <w:color w:val="4F6228" w:themeColor="accent3" w:themeShade="80"/>
                <w:sz w:val="24"/>
                <w:szCs w:val="24"/>
              </w:rPr>
              <w:t>+).</w:t>
            </w:r>
          </w:p>
          <w:p w14:paraId="088E7801" w14:textId="77777777" w:rsidR="0026017E" w:rsidRPr="007A3494" w:rsidRDefault="0026017E" w:rsidP="000C0710">
            <w:pPr>
              <w:ind w:left="360" w:right="283"/>
              <w:jc w:val="both"/>
              <w:rPr>
                <w:rFonts w:ascii="Arial" w:hAnsi="Arial" w:cs="Arial"/>
                <w:color w:val="4F6228" w:themeColor="accent3" w:themeShade="80"/>
                <w:sz w:val="24"/>
                <w:szCs w:val="24"/>
              </w:rPr>
            </w:pPr>
          </w:p>
          <w:p w14:paraId="5C9E7609" w14:textId="77777777" w:rsidR="00B35840" w:rsidRDefault="00B35840" w:rsidP="000C0710"/>
        </w:tc>
        <w:tc>
          <w:tcPr>
            <w:tcW w:w="3260" w:type="dxa"/>
            <w:vAlign w:val="center"/>
          </w:tcPr>
          <w:p w14:paraId="46230F89" w14:textId="77777777" w:rsidR="00B35840" w:rsidRDefault="00B35840" w:rsidP="00EE2120">
            <w:pPr>
              <w:jc w:val="center"/>
            </w:pPr>
          </w:p>
          <w:p w14:paraId="4A17D38F" w14:textId="77777777" w:rsidR="000005D7" w:rsidRDefault="000005D7" w:rsidP="00EE2120">
            <w:pPr>
              <w:jc w:val="center"/>
            </w:pPr>
          </w:p>
          <w:p w14:paraId="0F1BF828" w14:textId="2089B2ED" w:rsidR="000005D7" w:rsidRDefault="000005D7" w:rsidP="00EE2120">
            <w:pPr>
              <w:jc w:val="center"/>
            </w:pPr>
          </w:p>
        </w:tc>
      </w:tr>
      <w:tr w:rsidR="002E4F15" w14:paraId="5FAC9644" w14:textId="77777777" w:rsidTr="00EE2120">
        <w:tc>
          <w:tcPr>
            <w:tcW w:w="7939" w:type="dxa"/>
          </w:tcPr>
          <w:p w14:paraId="4525DFCF" w14:textId="77777777" w:rsidR="0026017E" w:rsidRPr="00137099" w:rsidRDefault="0026017E" w:rsidP="0026017E">
            <w:pPr>
              <w:ind w:left="360" w:right="283"/>
              <w:rPr>
                <w:rFonts w:ascii="Arial" w:hAnsi="Arial" w:cs="Arial"/>
                <w:color w:val="000000" w:themeColor="text1"/>
                <w:sz w:val="32"/>
                <w:szCs w:val="32"/>
              </w:rPr>
            </w:pPr>
            <w:proofErr w:type="spellStart"/>
            <w:r>
              <w:rPr>
                <w:rFonts w:ascii="Arial" w:hAnsi="Arial" w:cs="Arial"/>
                <w:b/>
                <w:color w:val="000000" w:themeColor="text1"/>
                <w:sz w:val="32"/>
                <w:szCs w:val="32"/>
              </w:rPr>
              <w:t>Гальфар</w:t>
            </w:r>
            <w:proofErr w:type="spellEnd"/>
            <w:r>
              <w:rPr>
                <w:rFonts w:ascii="Arial" w:hAnsi="Arial" w:cs="Arial"/>
                <w:b/>
                <w:color w:val="000000" w:themeColor="text1"/>
                <w:sz w:val="32"/>
                <w:szCs w:val="32"/>
              </w:rPr>
              <w:t xml:space="preserve"> К. Принц из страны облаков</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5907DEE4" w14:textId="77777777" w:rsidR="00502528" w:rsidRDefault="009E330C" w:rsidP="0026017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Роман, помогающий понять, как устроены наша планета и ее климат. </w:t>
            </w:r>
            <w:proofErr w:type="spellStart"/>
            <w:r>
              <w:rPr>
                <w:rFonts w:ascii="Arial" w:hAnsi="Arial" w:cs="Arial"/>
                <w:color w:val="4F6228" w:themeColor="accent3" w:themeShade="80"/>
                <w:sz w:val="24"/>
                <w:szCs w:val="24"/>
              </w:rPr>
              <w:t>Т</w:t>
            </w:r>
            <w:r w:rsidR="00502528">
              <w:rPr>
                <w:rFonts w:ascii="Arial" w:hAnsi="Arial" w:cs="Arial"/>
                <w:color w:val="4F6228" w:themeColor="accent3" w:themeShade="80"/>
                <w:sz w:val="24"/>
                <w:szCs w:val="24"/>
              </w:rPr>
              <w:t>р</w:t>
            </w:r>
            <w:r>
              <w:rPr>
                <w:rFonts w:ascii="Arial" w:hAnsi="Arial" w:cs="Arial"/>
                <w:color w:val="4F6228" w:themeColor="accent3" w:themeShade="80"/>
                <w:sz w:val="24"/>
                <w:szCs w:val="24"/>
              </w:rPr>
              <w:t>истам</w:t>
            </w:r>
            <w:proofErr w:type="spellEnd"/>
            <w:r>
              <w:rPr>
                <w:rFonts w:ascii="Arial" w:hAnsi="Arial" w:cs="Arial"/>
                <w:color w:val="4F6228" w:themeColor="accent3" w:themeShade="80"/>
                <w:sz w:val="24"/>
                <w:szCs w:val="24"/>
              </w:rPr>
              <w:t xml:space="preserve"> Дрейк родился на облаке, парящем над океаном на двухкилометровой высоте. Городок, в котором он появился на свет, был построен для </w:t>
            </w:r>
            <w:proofErr w:type="spellStart"/>
            <w:r>
              <w:rPr>
                <w:rFonts w:ascii="Arial" w:hAnsi="Arial" w:cs="Arial"/>
                <w:color w:val="4F6228" w:themeColor="accent3" w:themeShade="80"/>
                <w:sz w:val="24"/>
                <w:szCs w:val="24"/>
              </w:rPr>
              <w:t>т</w:t>
            </w:r>
            <w:r w:rsidR="00502528">
              <w:rPr>
                <w:rFonts w:ascii="Arial" w:hAnsi="Arial" w:cs="Arial"/>
                <w:color w:val="4F6228" w:themeColor="accent3" w:themeShade="80"/>
                <w:sz w:val="24"/>
                <w:szCs w:val="24"/>
              </w:rPr>
              <w:t>о</w:t>
            </w:r>
            <w:r>
              <w:rPr>
                <w:rFonts w:ascii="Arial" w:hAnsi="Arial" w:cs="Arial"/>
                <w:color w:val="4F6228" w:themeColor="accent3" w:themeShade="80"/>
                <w:sz w:val="24"/>
                <w:szCs w:val="24"/>
              </w:rPr>
              <w:t>гог</w:t>
            </w:r>
            <w:proofErr w:type="spellEnd"/>
            <w:r>
              <w:rPr>
                <w:rFonts w:ascii="Arial" w:hAnsi="Arial" w:cs="Arial"/>
                <w:color w:val="4F6228" w:themeColor="accent3" w:themeShade="80"/>
                <w:sz w:val="24"/>
                <w:szCs w:val="24"/>
              </w:rPr>
              <w:t xml:space="preserve">, чтобы спрятать преследователей принцессу </w:t>
            </w:r>
            <w:proofErr w:type="spellStart"/>
            <w:r>
              <w:rPr>
                <w:rFonts w:ascii="Arial" w:hAnsi="Arial" w:cs="Arial"/>
                <w:color w:val="4F6228" w:themeColor="accent3" w:themeShade="80"/>
                <w:sz w:val="24"/>
                <w:szCs w:val="24"/>
              </w:rPr>
              <w:t>Миртиль</w:t>
            </w:r>
            <w:proofErr w:type="spellEnd"/>
            <w:r>
              <w:rPr>
                <w:rFonts w:ascii="Arial" w:hAnsi="Arial" w:cs="Arial"/>
                <w:color w:val="4F6228" w:themeColor="accent3" w:themeShade="80"/>
                <w:sz w:val="24"/>
                <w:szCs w:val="24"/>
              </w:rPr>
              <w:t xml:space="preserve">, дочь короля </w:t>
            </w:r>
            <w:r w:rsidR="00502528">
              <w:rPr>
                <w:rFonts w:ascii="Arial" w:hAnsi="Arial" w:cs="Arial"/>
                <w:color w:val="4F6228" w:themeColor="accent3" w:themeShade="80"/>
                <w:sz w:val="24"/>
                <w:szCs w:val="24"/>
              </w:rPr>
              <w:t xml:space="preserve">Северных Облаков, низложенного жестоким тираном. В тот день, когда солдаты деспота обнаруживают облако, где скрывалась </w:t>
            </w:r>
            <w:proofErr w:type="spellStart"/>
            <w:r w:rsidR="00502528">
              <w:rPr>
                <w:rFonts w:ascii="Arial" w:hAnsi="Arial" w:cs="Arial"/>
                <w:color w:val="4F6228" w:themeColor="accent3" w:themeShade="80"/>
                <w:sz w:val="24"/>
                <w:szCs w:val="24"/>
              </w:rPr>
              <w:t>Миртиль</w:t>
            </w:r>
            <w:proofErr w:type="spellEnd"/>
            <w:r w:rsidR="00502528">
              <w:rPr>
                <w:rFonts w:ascii="Arial" w:hAnsi="Arial" w:cs="Arial"/>
                <w:color w:val="4F6228" w:themeColor="accent3" w:themeShade="80"/>
                <w:sz w:val="24"/>
                <w:szCs w:val="24"/>
              </w:rPr>
              <w:t xml:space="preserve">, и берут в плен жителей городка, бежать удается только </w:t>
            </w:r>
            <w:proofErr w:type="spellStart"/>
            <w:r w:rsidR="00502528">
              <w:rPr>
                <w:rFonts w:ascii="Arial" w:hAnsi="Arial" w:cs="Arial"/>
                <w:color w:val="4F6228" w:themeColor="accent3" w:themeShade="80"/>
                <w:sz w:val="24"/>
                <w:szCs w:val="24"/>
              </w:rPr>
              <w:t>Тристаму</w:t>
            </w:r>
            <w:proofErr w:type="spellEnd"/>
            <w:r w:rsidR="00502528">
              <w:rPr>
                <w:rFonts w:ascii="Arial" w:hAnsi="Arial" w:cs="Arial"/>
                <w:color w:val="4F6228" w:themeColor="accent3" w:themeShade="80"/>
                <w:sz w:val="24"/>
                <w:szCs w:val="24"/>
              </w:rPr>
              <w:t xml:space="preserve"> и его другу Тому. В поисках принцессы они раскрывают зловещий замысел тирана: изменить земной </w:t>
            </w:r>
            <w:r w:rsidR="00502528">
              <w:rPr>
                <w:rFonts w:ascii="Arial" w:hAnsi="Arial" w:cs="Arial"/>
                <w:color w:val="4F6228" w:themeColor="accent3" w:themeShade="80"/>
                <w:sz w:val="24"/>
                <w:szCs w:val="24"/>
              </w:rPr>
              <w:lastRenderedPageBreak/>
              <w:t>климат и   использовать природные явления как оружие. Чтобы помешать осущ</w:t>
            </w:r>
            <w:r w:rsidR="00502528" w:rsidRPr="006E4AC1">
              <w:rPr>
                <w:rFonts w:ascii="Arial" w:hAnsi="Arial" w:cs="Arial"/>
                <w:color w:val="4F6228" w:themeColor="accent3" w:themeShade="80"/>
                <w:szCs w:val="24"/>
              </w:rPr>
              <w:t>ествл</w:t>
            </w:r>
            <w:r w:rsidR="00502528">
              <w:rPr>
                <w:rFonts w:ascii="Arial" w:hAnsi="Arial" w:cs="Arial"/>
                <w:color w:val="4F6228" w:themeColor="accent3" w:themeShade="80"/>
                <w:sz w:val="24"/>
                <w:szCs w:val="24"/>
              </w:rPr>
              <w:t xml:space="preserve">ению этого замысла, друзьям приходится совершить путешествие по небу. Они узнают что такое молнии и облака, что скрывается в темноте между звездами, почему небо днем синее, а вечером – красное. Кристоф </w:t>
            </w:r>
            <w:proofErr w:type="spellStart"/>
            <w:r w:rsidR="00502528">
              <w:rPr>
                <w:rFonts w:ascii="Arial" w:hAnsi="Arial" w:cs="Arial"/>
                <w:color w:val="4F6228" w:themeColor="accent3" w:themeShade="80"/>
                <w:sz w:val="24"/>
                <w:szCs w:val="24"/>
              </w:rPr>
              <w:t>Гальфар</w:t>
            </w:r>
            <w:proofErr w:type="spellEnd"/>
            <w:r w:rsidR="00502528">
              <w:rPr>
                <w:rFonts w:ascii="Arial" w:hAnsi="Arial" w:cs="Arial"/>
                <w:color w:val="4F6228" w:themeColor="accent3" w:themeShade="80"/>
                <w:sz w:val="24"/>
                <w:szCs w:val="24"/>
              </w:rPr>
              <w:t xml:space="preserve"> – ученик и соавтор Стивена Хокинга, участвовавший в написании книги «</w:t>
            </w:r>
            <w:proofErr w:type="spellStart"/>
            <w:r w:rsidR="00502528">
              <w:rPr>
                <w:rFonts w:ascii="Arial" w:hAnsi="Arial" w:cs="Arial"/>
                <w:color w:val="4F6228" w:themeColor="accent3" w:themeShade="80"/>
                <w:sz w:val="24"/>
                <w:szCs w:val="24"/>
              </w:rPr>
              <w:t>Джорж</w:t>
            </w:r>
            <w:proofErr w:type="spellEnd"/>
            <w:r w:rsidR="00502528">
              <w:rPr>
                <w:rFonts w:ascii="Arial" w:hAnsi="Arial" w:cs="Arial"/>
                <w:color w:val="4F6228" w:themeColor="accent3" w:themeShade="80"/>
                <w:sz w:val="24"/>
                <w:szCs w:val="24"/>
              </w:rPr>
              <w:t xml:space="preserve"> и тайны Вселенной». «Принц из страны облаков» - его первый роман.</w:t>
            </w:r>
          </w:p>
          <w:p w14:paraId="1DFEB0BD" w14:textId="77777777" w:rsidR="0026017E" w:rsidRDefault="0026017E" w:rsidP="0026017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  </w:t>
            </w:r>
            <w:r w:rsidRPr="007A3494">
              <w:rPr>
                <w:rFonts w:ascii="Arial" w:hAnsi="Arial" w:cs="Arial"/>
                <w:color w:val="4F6228" w:themeColor="accent3" w:themeShade="80"/>
                <w:sz w:val="24"/>
                <w:szCs w:val="24"/>
              </w:rPr>
              <w:t xml:space="preserve"> (</w:t>
            </w:r>
            <w:r w:rsidR="009E330C">
              <w:rPr>
                <w:rFonts w:ascii="Arial" w:hAnsi="Arial" w:cs="Arial"/>
                <w:color w:val="4F6228" w:themeColor="accent3" w:themeShade="80"/>
                <w:sz w:val="24"/>
                <w:szCs w:val="24"/>
              </w:rPr>
              <w:t>12</w:t>
            </w:r>
            <w:r w:rsidRPr="007A3494">
              <w:rPr>
                <w:rFonts w:ascii="Arial" w:hAnsi="Arial" w:cs="Arial"/>
                <w:color w:val="4F6228" w:themeColor="accent3" w:themeShade="80"/>
                <w:sz w:val="24"/>
                <w:szCs w:val="24"/>
              </w:rPr>
              <w:t>+).</w:t>
            </w:r>
          </w:p>
          <w:p w14:paraId="4ECF0951" w14:textId="77777777" w:rsidR="0026017E" w:rsidRDefault="0026017E" w:rsidP="0026017E">
            <w:pPr>
              <w:ind w:left="360" w:right="283"/>
              <w:rPr>
                <w:rFonts w:ascii="Arial" w:hAnsi="Arial" w:cs="Arial"/>
                <w:b/>
                <w:sz w:val="32"/>
                <w:szCs w:val="32"/>
              </w:rPr>
            </w:pPr>
          </w:p>
          <w:p w14:paraId="77A54D47" w14:textId="77777777" w:rsidR="00C156C2" w:rsidRDefault="00C156C2" w:rsidP="0026017E">
            <w:pPr>
              <w:ind w:left="360" w:right="283"/>
              <w:rPr>
                <w:rFonts w:ascii="Arial" w:hAnsi="Arial" w:cs="Arial"/>
                <w:b/>
                <w:sz w:val="32"/>
                <w:szCs w:val="32"/>
              </w:rPr>
            </w:pPr>
          </w:p>
        </w:tc>
        <w:tc>
          <w:tcPr>
            <w:tcW w:w="3260" w:type="dxa"/>
            <w:vAlign w:val="center"/>
          </w:tcPr>
          <w:p w14:paraId="1B92895E" w14:textId="77777777" w:rsidR="0026017E" w:rsidRDefault="008B29BD" w:rsidP="00EE2120">
            <w:pPr>
              <w:jc w:val="center"/>
            </w:pPr>
            <w:r>
              <w:rPr>
                <w:noProof/>
              </w:rPr>
              <w:lastRenderedPageBreak/>
              <w:drawing>
                <wp:inline distT="0" distB="0" distL="0" distR="0" wp14:anchorId="2B3E5369" wp14:editId="1112A143">
                  <wp:extent cx="1317600" cy="18684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5655" t="13597" r="57028" b="47152"/>
                          <a:stretch/>
                        </pic:blipFill>
                        <pic:spPr bwMode="auto">
                          <a:xfrm>
                            <a:off x="0" y="0"/>
                            <a:ext cx="1317600" cy="18684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5E3FD5E7" w14:textId="77777777" w:rsidTr="00EE2120">
        <w:tc>
          <w:tcPr>
            <w:tcW w:w="7939" w:type="dxa"/>
          </w:tcPr>
          <w:p w14:paraId="7B0D949A" w14:textId="77777777" w:rsidR="0026017E" w:rsidRPr="00137099" w:rsidRDefault="0026017E" w:rsidP="0026017E">
            <w:pPr>
              <w:ind w:left="360" w:right="283"/>
              <w:rPr>
                <w:rFonts w:ascii="Arial" w:hAnsi="Arial" w:cs="Arial"/>
                <w:color w:val="000000" w:themeColor="text1"/>
                <w:sz w:val="32"/>
                <w:szCs w:val="32"/>
              </w:rPr>
            </w:pPr>
            <w:r>
              <w:rPr>
                <w:rFonts w:ascii="Arial" w:hAnsi="Arial" w:cs="Arial"/>
                <w:b/>
                <w:sz w:val="32"/>
                <w:szCs w:val="32"/>
              </w:rPr>
              <w:t>Гершензон М. Робин Гуд</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530AD958" w14:textId="77777777" w:rsidR="0026017E" w:rsidRDefault="009E330C" w:rsidP="0026017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Легенды о Робин Гуде изучают на уроках литературы в 6-м кл</w:t>
            </w:r>
            <w:r w:rsidR="006E4AC1">
              <w:rPr>
                <w:rFonts w:ascii="Arial" w:hAnsi="Arial" w:cs="Arial"/>
                <w:color w:val="4F6228" w:themeColor="accent3" w:themeShade="80"/>
                <w:sz w:val="24"/>
                <w:szCs w:val="24"/>
              </w:rPr>
              <w:t>а</w:t>
            </w:r>
            <w:r>
              <w:rPr>
                <w:rFonts w:ascii="Arial" w:hAnsi="Arial" w:cs="Arial"/>
                <w:color w:val="4F6228" w:themeColor="accent3" w:themeShade="80"/>
                <w:sz w:val="24"/>
                <w:szCs w:val="24"/>
              </w:rPr>
              <w:t>ссе.</w:t>
            </w:r>
            <w:r w:rsidR="0026017E">
              <w:rPr>
                <w:rFonts w:ascii="Arial" w:hAnsi="Arial" w:cs="Arial"/>
                <w:color w:val="4F6228" w:themeColor="accent3" w:themeShade="80"/>
                <w:sz w:val="24"/>
                <w:szCs w:val="24"/>
              </w:rPr>
              <w:t xml:space="preserve">  </w:t>
            </w:r>
            <w:r w:rsidR="0026017E" w:rsidRPr="007A3494">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12</w:t>
            </w:r>
            <w:r w:rsidR="0026017E" w:rsidRPr="007A3494">
              <w:rPr>
                <w:rFonts w:ascii="Arial" w:hAnsi="Arial" w:cs="Arial"/>
                <w:color w:val="4F6228" w:themeColor="accent3" w:themeShade="80"/>
                <w:sz w:val="24"/>
                <w:szCs w:val="24"/>
              </w:rPr>
              <w:t>+).</w:t>
            </w:r>
          </w:p>
          <w:p w14:paraId="6240F97B" w14:textId="77777777" w:rsidR="0026017E" w:rsidRDefault="0026017E" w:rsidP="0026017E">
            <w:pPr>
              <w:ind w:left="360" w:right="283"/>
              <w:rPr>
                <w:rFonts w:ascii="Arial" w:hAnsi="Arial" w:cs="Arial"/>
                <w:b/>
                <w:sz w:val="32"/>
                <w:szCs w:val="32"/>
              </w:rPr>
            </w:pPr>
          </w:p>
        </w:tc>
        <w:tc>
          <w:tcPr>
            <w:tcW w:w="3260" w:type="dxa"/>
            <w:vAlign w:val="center"/>
          </w:tcPr>
          <w:p w14:paraId="71AFCED4" w14:textId="77777777" w:rsidR="0026017E" w:rsidRDefault="00C156C2" w:rsidP="00EE2120">
            <w:pPr>
              <w:jc w:val="center"/>
            </w:pPr>
            <w:r>
              <w:rPr>
                <w:noProof/>
              </w:rPr>
              <w:drawing>
                <wp:inline distT="0" distB="0" distL="0" distR="0" wp14:anchorId="12C15113" wp14:editId="1D4FEF31">
                  <wp:extent cx="1317600" cy="1969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4853" t="13084" r="57670" b="45100"/>
                          <a:stretch/>
                        </pic:blipFill>
                        <pic:spPr bwMode="auto">
                          <a:xfrm>
                            <a:off x="0" y="0"/>
                            <a:ext cx="1317600" cy="1969200"/>
                          </a:xfrm>
                          <a:prstGeom prst="rect">
                            <a:avLst/>
                          </a:prstGeom>
                          <a:ln>
                            <a:noFill/>
                          </a:ln>
                          <a:extLst>
                            <a:ext uri="{53640926-AAD7-44D8-BBD7-CCE9431645EC}">
                              <a14:shadowObscured xmlns:a14="http://schemas.microsoft.com/office/drawing/2010/main"/>
                            </a:ext>
                          </a:extLst>
                        </pic:spPr>
                      </pic:pic>
                    </a:graphicData>
                  </a:graphic>
                </wp:inline>
              </w:drawing>
            </w:r>
          </w:p>
          <w:p w14:paraId="009E917B" w14:textId="77777777" w:rsidR="00C156C2" w:rsidRDefault="00C156C2" w:rsidP="00EE2120">
            <w:pPr>
              <w:jc w:val="center"/>
            </w:pPr>
          </w:p>
        </w:tc>
      </w:tr>
      <w:tr w:rsidR="002E4F15" w14:paraId="274746A6" w14:textId="77777777" w:rsidTr="00EE2120">
        <w:tc>
          <w:tcPr>
            <w:tcW w:w="7939" w:type="dxa"/>
          </w:tcPr>
          <w:p w14:paraId="51FDDDED" w14:textId="77777777" w:rsidR="0026017E" w:rsidRPr="00137099" w:rsidRDefault="0026017E" w:rsidP="0026017E">
            <w:pPr>
              <w:ind w:left="360" w:right="283"/>
              <w:rPr>
                <w:rFonts w:ascii="Arial" w:hAnsi="Arial" w:cs="Arial"/>
                <w:color w:val="000000" w:themeColor="text1"/>
                <w:sz w:val="32"/>
                <w:szCs w:val="32"/>
              </w:rPr>
            </w:pPr>
            <w:proofErr w:type="spellStart"/>
            <w:r>
              <w:rPr>
                <w:rFonts w:ascii="Arial" w:hAnsi="Arial" w:cs="Arial"/>
                <w:b/>
                <w:sz w:val="32"/>
                <w:szCs w:val="32"/>
              </w:rPr>
              <w:t>Лаптухин</w:t>
            </w:r>
            <w:proofErr w:type="spellEnd"/>
            <w:r>
              <w:rPr>
                <w:rFonts w:ascii="Arial" w:hAnsi="Arial" w:cs="Arial"/>
                <w:b/>
                <w:sz w:val="32"/>
                <w:szCs w:val="32"/>
              </w:rPr>
              <w:t xml:space="preserve"> </w:t>
            </w:r>
            <w:proofErr w:type="spellStart"/>
            <w:r>
              <w:rPr>
                <w:rFonts w:ascii="Arial" w:hAnsi="Arial" w:cs="Arial"/>
                <w:b/>
                <w:sz w:val="32"/>
                <w:szCs w:val="32"/>
              </w:rPr>
              <w:t>В.Тайные</w:t>
            </w:r>
            <w:proofErr w:type="spellEnd"/>
            <w:r>
              <w:rPr>
                <w:rFonts w:ascii="Arial" w:hAnsi="Arial" w:cs="Arial"/>
                <w:b/>
                <w:sz w:val="32"/>
                <w:szCs w:val="32"/>
              </w:rPr>
              <w:t xml:space="preserve"> фрегаты</w:t>
            </w:r>
            <w:r w:rsidRPr="00137099">
              <w:rPr>
                <w:rFonts w:ascii="Arial" w:hAnsi="Arial" w:cs="Arial"/>
                <w:b/>
                <w:color w:val="000000" w:themeColor="text1"/>
                <w:sz w:val="32"/>
                <w:szCs w:val="32"/>
              </w:rPr>
              <w:t xml:space="preserve">. </w:t>
            </w:r>
            <w:r>
              <w:rPr>
                <w:rFonts w:ascii="Arial" w:hAnsi="Arial" w:cs="Arial"/>
                <w:b/>
                <w:color w:val="000000" w:themeColor="text1"/>
                <w:sz w:val="32"/>
                <w:szCs w:val="32"/>
              </w:rPr>
              <w:t xml:space="preserve">В 2 книгах.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1337BEB1" w14:textId="77777777" w:rsidR="0026017E" w:rsidRDefault="002F646A" w:rsidP="0026017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В. </w:t>
            </w:r>
            <w:proofErr w:type="spellStart"/>
            <w:r>
              <w:rPr>
                <w:rFonts w:ascii="Arial" w:hAnsi="Arial" w:cs="Arial"/>
                <w:color w:val="4F6228" w:themeColor="accent3" w:themeShade="80"/>
                <w:sz w:val="24"/>
                <w:szCs w:val="24"/>
              </w:rPr>
              <w:t>Лаптухин</w:t>
            </w:r>
            <w:proofErr w:type="spellEnd"/>
            <w:r>
              <w:rPr>
                <w:rFonts w:ascii="Arial" w:hAnsi="Arial" w:cs="Arial"/>
                <w:color w:val="4F6228" w:themeColor="accent3" w:themeShade="80"/>
                <w:sz w:val="24"/>
                <w:szCs w:val="24"/>
              </w:rPr>
              <w:t xml:space="preserve"> – писатель и журналист, более восьми лет проработал в странах Западной и Южной Африки. Действие авантюрного романа «Тайные фрегаты» происходит в начале </w:t>
            </w:r>
            <w:r>
              <w:rPr>
                <w:rFonts w:ascii="Arial" w:hAnsi="Arial" w:cs="Arial"/>
                <w:color w:val="4F6228" w:themeColor="accent3" w:themeShade="80"/>
                <w:sz w:val="24"/>
                <w:szCs w:val="24"/>
                <w:lang w:val="en-US"/>
              </w:rPr>
              <w:t>XVII</w:t>
            </w:r>
            <w:r>
              <w:rPr>
                <w:rFonts w:ascii="Arial" w:hAnsi="Arial" w:cs="Arial"/>
                <w:color w:val="4F6228" w:themeColor="accent3" w:themeShade="80"/>
                <w:sz w:val="24"/>
                <w:szCs w:val="24"/>
              </w:rPr>
              <w:t xml:space="preserve"> века. Новгородский юноша Иван</w:t>
            </w:r>
            <w:r w:rsidR="00A632D5">
              <w:rPr>
                <w:rFonts w:ascii="Arial" w:hAnsi="Arial" w:cs="Arial"/>
                <w:color w:val="4F6228" w:themeColor="accent3" w:themeShade="80"/>
                <w:sz w:val="24"/>
                <w:szCs w:val="24"/>
              </w:rPr>
              <w:t xml:space="preserve"> Плотников отправляется с купцами «за три</w:t>
            </w:r>
            <w:r w:rsidR="009E330C">
              <w:rPr>
                <w:rFonts w:ascii="Arial" w:hAnsi="Arial" w:cs="Arial"/>
                <w:color w:val="4F6228" w:themeColor="accent3" w:themeShade="80"/>
                <w:sz w:val="24"/>
                <w:szCs w:val="24"/>
              </w:rPr>
              <w:t xml:space="preserve"> моря». Чудом спасшись от пиратов. Он насильно завербован в английский флот. Сражения в Средиземном море, охота на слонов в Африке, участие в тайных закупках иностранных фрегатов для пополнения российского Балтийского флота – это и другие приключения выпадают на долю главного героя</w:t>
            </w:r>
            <w:r>
              <w:rPr>
                <w:rFonts w:ascii="Arial" w:hAnsi="Arial" w:cs="Arial"/>
                <w:color w:val="4F6228" w:themeColor="accent3" w:themeShade="80"/>
                <w:sz w:val="24"/>
                <w:szCs w:val="24"/>
              </w:rPr>
              <w:t xml:space="preserve"> </w:t>
            </w:r>
            <w:r w:rsidR="0026017E">
              <w:rPr>
                <w:rFonts w:ascii="Arial" w:hAnsi="Arial" w:cs="Arial"/>
                <w:color w:val="4F6228" w:themeColor="accent3" w:themeShade="80"/>
                <w:sz w:val="24"/>
                <w:szCs w:val="24"/>
              </w:rPr>
              <w:t xml:space="preserve">  </w:t>
            </w:r>
            <w:r w:rsidR="0026017E" w:rsidRPr="007A3494">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12</w:t>
            </w:r>
            <w:r w:rsidR="0026017E" w:rsidRPr="007A3494">
              <w:rPr>
                <w:rFonts w:ascii="Arial" w:hAnsi="Arial" w:cs="Arial"/>
                <w:color w:val="4F6228" w:themeColor="accent3" w:themeShade="80"/>
                <w:sz w:val="24"/>
                <w:szCs w:val="24"/>
              </w:rPr>
              <w:t>+).</w:t>
            </w:r>
          </w:p>
          <w:p w14:paraId="5C9B4DDD" w14:textId="77777777" w:rsidR="00C156C2" w:rsidRDefault="00C156C2" w:rsidP="00C156C2">
            <w:pPr>
              <w:ind w:right="283"/>
              <w:rPr>
                <w:rFonts w:ascii="Arial" w:hAnsi="Arial" w:cs="Arial"/>
                <w:b/>
                <w:sz w:val="32"/>
                <w:szCs w:val="32"/>
              </w:rPr>
            </w:pPr>
          </w:p>
          <w:p w14:paraId="4D06EEA7" w14:textId="77777777" w:rsidR="00C156C2" w:rsidRDefault="00C156C2" w:rsidP="00C156C2">
            <w:pPr>
              <w:ind w:right="283"/>
              <w:rPr>
                <w:rFonts w:ascii="Arial" w:hAnsi="Arial" w:cs="Arial"/>
                <w:b/>
                <w:sz w:val="32"/>
                <w:szCs w:val="32"/>
              </w:rPr>
            </w:pPr>
          </w:p>
        </w:tc>
        <w:tc>
          <w:tcPr>
            <w:tcW w:w="3260" w:type="dxa"/>
            <w:vAlign w:val="center"/>
          </w:tcPr>
          <w:p w14:paraId="1DFE4E91" w14:textId="77777777" w:rsidR="00C156C2" w:rsidRDefault="00C156C2" w:rsidP="00EE2120">
            <w:pPr>
              <w:jc w:val="center"/>
              <w:rPr>
                <w:noProof/>
              </w:rPr>
            </w:pPr>
          </w:p>
          <w:p w14:paraId="4018D89B" w14:textId="77777777" w:rsidR="00C156C2" w:rsidRDefault="00C156C2" w:rsidP="00EE2120">
            <w:pPr>
              <w:jc w:val="center"/>
            </w:pPr>
          </w:p>
          <w:p w14:paraId="143A9A89" w14:textId="27714967" w:rsidR="0026017E" w:rsidRDefault="0026017E" w:rsidP="00EE2120">
            <w:pPr>
              <w:jc w:val="center"/>
            </w:pPr>
          </w:p>
        </w:tc>
      </w:tr>
      <w:tr w:rsidR="002E4F15" w14:paraId="0B818904" w14:textId="77777777" w:rsidTr="00EE2120">
        <w:tc>
          <w:tcPr>
            <w:tcW w:w="7939" w:type="dxa"/>
          </w:tcPr>
          <w:p w14:paraId="746E0FB7" w14:textId="77777777" w:rsidR="0026017E" w:rsidRPr="00137099" w:rsidRDefault="0026017E" w:rsidP="0026017E">
            <w:pPr>
              <w:ind w:left="360" w:right="283"/>
              <w:rPr>
                <w:rFonts w:ascii="Arial" w:hAnsi="Arial" w:cs="Arial"/>
                <w:color w:val="000000" w:themeColor="text1"/>
                <w:sz w:val="32"/>
                <w:szCs w:val="32"/>
              </w:rPr>
            </w:pPr>
            <w:r>
              <w:rPr>
                <w:rFonts w:ascii="Arial" w:hAnsi="Arial" w:cs="Arial"/>
                <w:b/>
                <w:sz w:val="32"/>
                <w:szCs w:val="32"/>
              </w:rPr>
              <w:t>Питчер А. Моя сестра живет на каминной полке</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3D5DCF46" w14:textId="77777777" w:rsidR="0026017E" w:rsidRDefault="0026017E" w:rsidP="0026017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Десятилетний Джейми не плакал, когда это случилось. Он знал, что ему положено плакать. Ведь старшая сестра Жасмин плакала, и мама плакала, и папа плакал. Только Роджер не плакал. Но что с него возьмешь – он ведь всего лишь и кот, пусть и самый классный кот на свете. Все вокруг говорили, что со временем все утрясется, жизнь наладится и все станет как прежде. Но это проклятое время шло себе и шло, а ничего не налаживалось. Даже хуже становилось с каждым днем. Папа не расстается с бутылкой. Жасмин ходит мрачнее тучи, а мама так и вовсе исчезла. Но Джейми надеется, что все же наступит </w:t>
            </w:r>
            <w:r>
              <w:rPr>
                <w:rFonts w:ascii="Arial" w:hAnsi="Arial" w:cs="Arial"/>
                <w:color w:val="4F6228" w:themeColor="accent3" w:themeShade="80"/>
                <w:sz w:val="24"/>
                <w:szCs w:val="24"/>
              </w:rPr>
              <w:lastRenderedPageBreak/>
              <w:t>день, когда все они снова станут сч</w:t>
            </w:r>
            <w:r w:rsidR="00A91A72">
              <w:rPr>
                <w:rFonts w:ascii="Arial" w:hAnsi="Arial" w:cs="Arial"/>
                <w:color w:val="4F6228" w:themeColor="accent3" w:themeShade="80"/>
                <w:sz w:val="24"/>
                <w:szCs w:val="24"/>
              </w:rPr>
              <w:t>а</w:t>
            </w:r>
            <w:r>
              <w:rPr>
                <w:rFonts w:ascii="Arial" w:hAnsi="Arial" w:cs="Arial"/>
                <w:color w:val="4F6228" w:themeColor="accent3" w:themeShade="80"/>
                <w:sz w:val="24"/>
                <w:szCs w:val="24"/>
              </w:rPr>
              <w:t>стливыми. Даже его вторая сестра Роза – та, что живет на каминной полке. Вот только нужно подтолкнуть события, направить в нужное русло. И у Джейми возникает план</w:t>
            </w:r>
            <w:r w:rsidR="00A91A72">
              <w:rPr>
                <w:rFonts w:ascii="Arial" w:hAnsi="Arial" w:cs="Arial"/>
                <w:color w:val="4F6228" w:themeColor="accent3" w:themeShade="80"/>
                <w:sz w:val="24"/>
                <w:szCs w:val="24"/>
              </w:rPr>
              <w:t>. Если он, например, прославится на всю страну, а то и на всю планету, то ведь все обязательно изменится.</w:t>
            </w:r>
            <w:r>
              <w:rPr>
                <w:rFonts w:ascii="Arial" w:hAnsi="Arial" w:cs="Arial"/>
                <w:color w:val="4F6228" w:themeColor="accent3" w:themeShade="80"/>
                <w:sz w:val="24"/>
                <w:szCs w:val="24"/>
              </w:rPr>
              <w:t xml:space="preserve">   </w:t>
            </w:r>
            <w:r w:rsidRPr="007A3494">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12</w:t>
            </w:r>
            <w:r w:rsidRPr="007A3494">
              <w:rPr>
                <w:rFonts w:ascii="Arial" w:hAnsi="Arial" w:cs="Arial"/>
                <w:color w:val="4F6228" w:themeColor="accent3" w:themeShade="80"/>
                <w:sz w:val="24"/>
                <w:szCs w:val="24"/>
              </w:rPr>
              <w:t>+).</w:t>
            </w:r>
          </w:p>
          <w:p w14:paraId="52E58A91" w14:textId="77777777" w:rsidR="0026017E" w:rsidRDefault="0026017E" w:rsidP="0026017E">
            <w:pPr>
              <w:ind w:left="360" w:right="283"/>
              <w:rPr>
                <w:rFonts w:ascii="Arial" w:hAnsi="Arial" w:cs="Arial"/>
                <w:b/>
                <w:sz w:val="32"/>
                <w:szCs w:val="32"/>
              </w:rPr>
            </w:pPr>
          </w:p>
        </w:tc>
        <w:tc>
          <w:tcPr>
            <w:tcW w:w="3260" w:type="dxa"/>
            <w:vAlign w:val="center"/>
          </w:tcPr>
          <w:p w14:paraId="4B01CA38" w14:textId="77777777" w:rsidR="00C156C2" w:rsidRDefault="00C156C2" w:rsidP="00EE2120">
            <w:pPr>
              <w:jc w:val="center"/>
            </w:pPr>
          </w:p>
          <w:p w14:paraId="1EB7B59D" w14:textId="77777777" w:rsidR="00C156C2" w:rsidRDefault="00C156C2" w:rsidP="00EE2120">
            <w:pPr>
              <w:jc w:val="center"/>
            </w:pPr>
          </w:p>
          <w:p w14:paraId="08BF17C3" w14:textId="77777777" w:rsidR="00C156C2" w:rsidRDefault="00C156C2" w:rsidP="00EE2120">
            <w:pPr>
              <w:jc w:val="center"/>
            </w:pPr>
          </w:p>
          <w:p w14:paraId="25FF5182" w14:textId="77777777" w:rsidR="00C156C2" w:rsidRDefault="00C156C2" w:rsidP="00EE2120">
            <w:pPr>
              <w:jc w:val="center"/>
            </w:pPr>
          </w:p>
          <w:p w14:paraId="4EE6AE82" w14:textId="77777777" w:rsidR="00C156C2" w:rsidRDefault="00C156C2" w:rsidP="00EE2120">
            <w:pPr>
              <w:jc w:val="center"/>
            </w:pPr>
          </w:p>
          <w:p w14:paraId="02C1999B" w14:textId="5DA1E8EA" w:rsidR="0026017E" w:rsidRDefault="0026017E" w:rsidP="00EE2120">
            <w:pPr>
              <w:jc w:val="center"/>
            </w:pPr>
          </w:p>
          <w:p w14:paraId="582E83C2" w14:textId="77777777" w:rsidR="00C156C2" w:rsidRDefault="00C156C2" w:rsidP="00EE2120">
            <w:pPr>
              <w:jc w:val="center"/>
            </w:pPr>
          </w:p>
        </w:tc>
      </w:tr>
      <w:tr w:rsidR="002E4F15" w14:paraId="23AC8B68" w14:textId="77777777" w:rsidTr="00EE2120">
        <w:tc>
          <w:tcPr>
            <w:tcW w:w="7939" w:type="dxa"/>
          </w:tcPr>
          <w:p w14:paraId="03721947" w14:textId="77777777" w:rsidR="0026017E" w:rsidRPr="00137099" w:rsidRDefault="0026017E" w:rsidP="0026017E">
            <w:pPr>
              <w:ind w:left="360" w:right="283"/>
              <w:rPr>
                <w:rFonts w:ascii="Arial" w:hAnsi="Arial" w:cs="Arial"/>
                <w:color w:val="000000" w:themeColor="text1"/>
                <w:sz w:val="32"/>
                <w:szCs w:val="32"/>
              </w:rPr>
            </w:pPr>
            <w:proofErr w:type="spellStart"/>
            <w:r>
              <w:rPr>
                <w:rFonts w:ascii="Arial" w:hAnsi="Arial" w:cs="Arial"/>
                <w:b/>
                <w:sz w:val="32"/>
                <w:szCs w:val="32"/>
              </w:rPr>
              <w:t>Харвурд</w:t>
            </w:r>
            <w:proofErr w:type="spellEnd"/>
            <w:r>
              <w:rPr>
                <w:rFonts w:ascii="Arial" w:hAnsi="Arial" w:cs="Arial"/>
                <w:b/>
                <w:sz w:val="32"/>
                <w:szCs w:val="32"/>
              </w:rPr>
              <w:t xml:space="preserve"> Дж.</w:t>
            </w:r>
            <w:r w:rsidR="00502528">
              <w:rPr>
                <w:rFonts w:ascii="Arial" w:hAnsi="Arial" w:cs="Arial"/>
                <w:b/>
                <w:sz w:val="32"/>
                <w:szCs w:val="32"/>
              </w:rPr>
              <w:t xml:space="preserve"> </w:t>
            </w:r>
            <w:r>
              <w:rPr>
                <w:rFonts w:ascii="Arial" w:hAnsi="Arial" w:cs="Arial"/>
                <w:b/>
                <w:sz w:val="32"/>
                <w:szCs w:val="32"/>
              </w:rPr>
              <w:t xml:space="preserve">Тайна замка </w:t>
            </w:r>
            <w:proofErr w:type="spellStart"/>
            <w:r>
              <w:rPr>
                <w:rFonts w:ascii="Arial" w:hAnsi="Arial" w:cs="Arial"/>
                <w:b/>
                <w:sz w:val="32"/>
                <w:szCs w:val="32"/>
              </w:rPr>
              <w:t>Роксфорд</w:t>
            </w:r>
            <w:proofErr w:type="spellEnd"/>
            <w:r w:rsidR="00233792">
              <w:rPr>
                <w:rFonts w:ascii="Arial" w:hAnsi="Arial" w:cs="Arial"/>
                <w:b/>
                <w:sz w:val="32"/>
                <w:szCs w:val="32"/>
              </w:rPr>
              <w:t>-холл</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4B405C75" w14:textId="77777777" w:rsidR="0026017E" w:rsidRDefault="00502528" w:rsidP="0026017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Констанс </w:t>
            </w:r>
            <w:proofErr w:type="spellStart"/>
            <w:r>
              <w:rPr>
                <w:rFonts w:ascii="Arial" w:hAnsi="Arial" w:cs="Arial"/>
                <w:color w:val="4F6228" w:themeColor="accent3" w:themeShade="80"/>
                <w:sz w:val="24"/>
                <w:szCs w:val="24"/>
              </w:rPr>
              <w:t>Лэнготон</w:t>
            </w:r>
            <w:proofErr w:type="spellEnd"/>
            <w:r>
              <w:rPr>
                <w:rFonts w:ascii="Arial" w:hAnsi="Arial" w:cs="Arial"/>
                <w:color w:val="4F6228" w:themeColor="accent3" w:themeShade="80"/>
                <w:sz w:val="24"/>
                <w:szCs w:val="24"/>
              </w:rPr>
              <w:t xml:space="preserve"> получает в наследство старинную английскую усадьбу </w:t>
            </w:r>
            <w:proofErr w:type="spellStart"/>
            <w:r>
              <w:rPr>
                <w:rFonts w:ascii="Arial" w:hAnsi="Arial" w:cs="Arial"/>
                <w:color w:val="4F6228" w:themeColor="accent3" w:themeShade="80"/>
                <w:sz w:val="24"/>
                <w:szCs w:val="24"/>
              </w:rPr>
              <w:t>Роксфорд</w:t>
            </w:r>
            <w:proofErr w:type="spellEnd"/>
            <w:r>
              <w:rPr>
                <w:rFonts w:ascii="Arial" w:hAnsi="Arial" w:cs="Arial"/>
                <w:color w:val="4F6228" w:themeColor="accent3" w:themeShade="80"/>
                <w:sz w:val="24"/>
                <w:szCs w:val="24"/>
              </w:rPr>
              <w:t>-Холл, имеющую зловещую репутацию. Двадцать пять лет назад в этом доме при загадочных обстоятельствах исчезла целая семья. Здесь Констанс находит дневник, в котором возможно, скрывается разгадка этой тайны. По мере чтения Констанс обнаруживает неожиданную связь между пропавшими без вести людьми и собственной судьбой. Она узнает о своей семье удивительные факты и намерена разобраться во всем до конца, несмотря на грозящую ей смертельную опасность…</w:t>
            </w:r>
            <w:r w:rsidR="0026017E">
              <w:rPr>
                <w:rFonts w:ascii="Arial" w:hAnsi="Arial" w:cs="Arial"/>
                <w:color w:val="4F6228" w:themeColor="accent3" w:themeShade="80"/>
                <w:sz w:val="24"/>
                <w:szCs w:val="24"/>
              </w:rPr>
              <w:t xml:space="preserve"> </w:t>
            </w:r>
            <w:r w:rsidR="0026017E"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1</w:t>
            </w:r>
            <w:r w:rsidR="0026017E" w:rsidRPr="007A3494">
              <w:rPr>
                <w:rFonts w:ascii="Arial" w:hAnsi="Arial" w:cs="Arial"/>
                <w:color w:val="4F6228" w:themeColor="accent3" w:themeShade="80"/>
                <w:sz w:val="24"/>
                <w:szCs w:val="24"/>
              </w:rPr>
              <w:t>6+).</w:t>
            </w:r>
          </w:p>
          <w:p w14:paraId="7F27E006" w14:textId="77777777" w:rsidR="0026017E" w:rsidRDefault="0026017E" w:rsidP="0026017E">
            <w:pPr>
              <w:ind w:left="360" w:right="283"/>
              <w:rPr>
                <w:rFonts w:ascii="Arial" w:hAnsi="Arial" w:cs="Arial"/>
                <w:b/>
                <w:sz w:val="32"/>
                <w:szCs w:val="32"/>
              </w:rPr>
            </w:pPr>
          </w:p>
        </w:tc>
        <w:tc>
          <w:tcPr>
            <w:tcW w:w="3260" w:type="dxa"/>
            <w:vAlign w:val="center"/>
          </w:tcPr>
          <w:p w14:paraId="37CA391F" w14:textId="77777777" w:rsidR="00C156C2" w:rsidRDefault="00C156C2" w:rsidP="00EE2120">
            <w:pPr>
              <w:jc w:val="center"/>
            </w:pPr>
          </w:p>
          <w:p w14:paraId="63FE2650" w14:textId="77777777" w:rsidR="00C156C2" w:rsidRDefault="00C156C2" w:rsidP="00EE2120">
            <w:pPr>
              <w:jc w:val="center"/>
            </w:pPr>
          </w:p>
          <w:p w14:paraId="2810B2EA" w14:textId="489284F3" w:rsidR="0026017E" w:rsidRDefault="0026017E" w:rsidP="00EE2120">
            <w:pPr>
              <w:jc w:val="center"/>
            </w:pPr>
          </w:p>
        </w:tc>
      </w:tr>
      <w:tr w:rsidR="002E4F15" w14:paraId="0D244DFB" w14:textId="77777777" w:rsidTr="00EE2120">
        <w:tc>
          <w:tcPr>
            <w:tcW w:w="7939" w:type="dxa"/>
          </w:tcPr>
          <w:p w14:paraId="2D6CEACD" w14:textId="77777777" w:rsidR="0026017E" w:rsidRPr="00137099" w:rsidRDefault="0026017E" w:rsidP="0026017E">
            <w:pPr>
              <w:ind w:left="360" w:right="283"/>
              <w:rPr>
                <w:rFonts w:ascii="Arial" w:hAnsi="Arial" w:cs="Arial"/>
                <w:color w:val="000000" w:themeColor="text1"/>
                <w:sz w:val="32"/>
                <w:szCs w:val="32"/>
              </w:rPr>
            </w:pPr>
            <w:r>
              <w:rPr>
                <w:rFonts w:ascii="Arial" w:hAnsi="Arial" w:cs="Arial"/>
                <w:b/>
                <w:sz w:val="32"/>
                <w:szCs w:val="32"/>
              </w:rPr>
              <w:t xml:space="preserve">Чарская Л. </w:t>
            </w:r>
            <w:proofErr w:type="spellStart"/>
            <w:r>
              <w:rPr>
                <w:rFonts w:ascii="Arial" w:hAnsi="Arial" w:cs="Arial"/>
                <w:b/>
                <w:sz w:val="32"/>
                <w:szCs w:val="32"/>
              </w:rPr>
              <w:t>Лесовичк</w:t>
            </w:r>
            <w:r w:rsidR="006F132D">
              <w:rPr>
                <w:rFonts w:ascii="Arial" w:hAnsi="Arial" w:cs="Arial"/>
                <w:b/>
                <w:sz w:val="32"/>
                <w:szCs w:val="32"/>
              </w:rPr>
              <w:t>а</w:t>
            </w:r>
            <w:proofErr w:type="spellEnd"/>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sidR="008B29BD">
              <w:rPr>
                <w:rFonts w:ascii="Arial" w:hAnsi="Arial" w:cs="Arial"/>
                <w:color w:val="000000" w:themeColor="text1"/>
                <w:sz w:val="32"/>
                <w:szCs w:val="32"/>
              </w:rPr>
              <w:t>9</w:t>
            </w:r>
            <w:r w:rsidRPr="00137099">
              <w:rPr>
                <w:rFonts w:ascii="Arial" w:hAnsi="Arial" w:cs="Arial"/>
                <w:color w:val="000000" w:themeColor="text1"/>
                <w:sz w:val="32"/>
                <w:szCs w:val="32"/>
              </w:rPr>
              <w:t>.</w:t>
            </w:r>
          </w:p>
          <w:p w14:paraId="46788207" w14:textId="77777777" w:rsidR="0026017E" w:rsidRDefault="008B29BD" w:rsidP="0026017E">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Книги Л. Чарской в начале </w:t>
            </w:r>
            <w:r>
              <w:rPr>
                <w:rFonts w:ascii="Arial" w:hAnsi="Arial" w:cs="Arial"/>
                <w:color w:val="4F6228" w:themeColor="accent3" w:themeShade="80"/>
                <w:sz w:val="24"/>
                <w:szCs w:val="24"/>
                <w:lang w:val="en-US"/>
              </w:rPr>
              <w:t>XX</w:t>
            </w:r>
            <w:r w:rsidRPr="008B29BD">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 xml:space="preserve">века пользовались фантастической популярностью у юных читателей, в </w:t>
            </w:r>
            <w:proofErr w:type="spellStart"/>
            <w:r>
              <w:rPr>
                <w:rFonts w:ascii="Arial" w:hAnsi="Arial" w:cs="Arial"/>
                <w:color w:val="4F6228" w:themeColor="accent3" w:themeShade="80"/>
                <w:sz w:val="24"/>
                <w:szCs w:val="24"/>
              </w:rPr>
              <w:t>библиотекех</w:t>
            </w:r>
            <w:proofErr w:type="spellEnd"/>
            <w:r>
              <w:rPr>
                <w:rFonts w:ascii="Arial" w:hAnsi="Arial" w:cs="Arial"/>
                <w:color w:val="4F6228" w:themeColor="accent3" w:themeShade="80"/>
                <w:sz w:val="24"/>
                <w:szCs w:val="24"/>
              </w:rPr>
              <w:t xml:space="preserve"> их брали чаще, чем книги Ж. Верна. «</w:t>
            </w:r>
            <w:proofErr w:type="spellStart"/>
            <w:r>
              <w:rPr>
                <w:rFonts w:ascii="Arial" w:hAnsi="Arial" w:cs="Arial"/>
                <w:color w:val="4F6228" w:themeColor="accent3" w:themeShade="80"/>
                <w:sz w:val="24"/>
                <w:szCs w:val="24"/>
              </w:rPr>
              <w:t>Лесовичка</w:t>
            </w:r>
            <w:proofErr w:type="spellEnd"/>
            <w:r>
              <w:rPr>
                <w:rFonts w:ascii="Arial" w:hAnsi="Arial" w:cs="Arial"/>
                <w:color w:val="4F6228" w:themeColor="accent3" w:themeShade="80"/>
                <w:sz w:val="24"/>
                <w:szCs w:val="24"/>
              </w:rPr>
              <w:t>» - повесть о девочке с нелегкой судьбой, которая с детства мечтала о театре. Что нужно делать, чтобы мечта исполнилась? Как преодолеть испытания, которые посылает жизнь? Об этом и многом другом расскажет эта книга.</w:t>
            </w:r>
            <w:r w:rsidR="0026017E">
              <w:rPr>
                <w:rFonts w:ascii="Arial" w:hAnsi="Arial" w:cs="Arial"/>
                <w:color w:val="4F6228" w:themeColor="accent3" w:themeShade="80"/>
                <w:sz w:val="24"/>
                <w:szCs w:val="24"/>
              </w:rPr>
              <w:t xml:space="preserve">  </w:t>
            </w:r>
            <w:r w:rsidR="0026017E" w:rsidRPr="007A3494">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12</w:t>
            </w:r>
            <w:r w:rsidR="0026017E" w:rsidRPr="007A3494">
              <w:rPr>
                <w:rFonts w:ascii="Arial" w:hAnsi="Arial" w:cs="Arial"/>
                <w:color w:val="4F6228" w:themeColor="accent3" w:themeShade="80"/>
                <w:sz w:val="24"/>
                <w:szCs w:val="24"/>
              </w:rPr>
              <w:t>+).</w:t>
            </w:r>
          </w:p>
          <w:p w14:paraId="1821324B" w14:textId="77777777" w:rsidR="0026017E" w:rsidRDefault="0026017E" w:rsidP="0026017E">
            <w:pPr>
              <w:ind w:left="360" w:right="283"/>
              <w:rPr>
                <w:rFonts w:ascii="Arial" w:hAnsi="Arial" w:cs="Arial"/>
                <w:b/>
                <w:sz w:val="32"/>
                <w:szCs w:val="32"/>
              </w:rPr>
            </w:pPr>
          </w:p>
        </w:tc>
        <w:tc>
          <w:tcPr>
            <w:tcW w:w="3260" w:type="dxa"/>
            <w:vAlign w:val="center"/>
          </w:tcPr>
          <w:p w14:paraId="4C93225D" w14:textId="77777777" w:rsidR="00C156C2" w:rsidRDefault="00C156C2" w:rsidP="00EE2120">
            <w:pPr>
              <w:jc w:val="center"/>
            </w:pPr>
          </w:p>
          <w:p w14:paraId="439A2FB0" w14:textId="77777777" w:rsidR="0026017E" w:rsidRDefault="00C156C2" w:rsidP="00EE2120">
            <w:pPr>
              <w:jc w:val="center"/>
            </w:pPr>
            <w:r>
              <w:rPr>
                <w:noProof/>
              </w:rPr>
              <w:drawing>
                <wp:inline distT="0" distB="0" distL="0" distR="0" wp14:anchorId="48A0B3D2" wp14:editId="581F5DEC">
                  <wp:extent cx="1317600" cy="19152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5815" t="13084" r="56547" b="45870"/>
                          <a:stretch/>
                        </pic:blipFill>
                        <pic:spPr bwMode="auto">
                          <a:xfrm>
                            <a:off x="0" y="0"/>
                            <a:ext cx="1317600" cy="19152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53782D8F" w14:textId="77777777" w:rsidTr="00EE2120">
        <w:tc>
          <w:tcPr>
            <w:tcW w:w="7939" w:type="dxa"/>
          </w:tcPr>
          <w:p w14:paraId="44D03DE5" w14:textId="77777777" w:rsidR="006F132D" w:rsidRDefault="006F132D" w:rsidP="009E330C">
            <w:pPr>
              <w:ind w:left="360" w:right="283"/>
              <w:rPr>
                <w:rFonts w:ascii="Arial" w:hAnsi="Arial" w:cs="Arial"/>
                <w:b/>
                <w:sz w:val="32"/>
                <w:szCs w:val="32"/>
              </w:rPr>
            </w:pPr>
          </w:p>
          <w:p w14:paraId="03E35E60" w14:textId="77777777" w:rsidR="006F132D" w:rsidRDefault="006F132D" w:rsidP="009E330C">
            <w:pPr>
              <w:ind w:left="360" w:right="283"/>
              <w:rPr>
                <w:rFonts w:ascii="Arial" w:hAnsi="Arial" w:cs="Arial"/>
                <w:b/>
                <w:sz w:val="32"/>
                <w:szCs w:val="32"/>
              </w:rPr>
            </w:pPr>
          </w:p>
          <w:p w14:paraId="44A836BB" w14:textId="77777777" w:rsidR="006F132D" w:rsidRDefault="006F132D" w:rsidP="009E330C">
            <w:pPr>
              <w:ind w:left="360" w:right="283"/>
              <w:rPr>
                <w:rFonts w:ascii="Arial" w:hAnsi="Arial" w:cs="Arial"/>
                <w:b/>
                <w:sz w:val="32"/>
                <w:szCs w:val="32"/>
              </w:rPr>
            </w:pPr>
          </w:p>
          <w:p w14:paraId="04488412" w14:textId="77777777" w:rsidR="009E330C" w:rsidRPr="00137099" w:rsidRDefault="009E330C" w:rsidP="009E330C">
            <w:pPr>
              <w:ind w:left="360" w:right="283"/>
              <w:rPr>
                <w:rFonts w:ascii="Arial" w:hAnsi="Arial" w:cs="Arial"/>
                <w:color w:val="000000" w:themeColor="text1"/>
                <w:sz w:val="32"/>
                <w:szCs w:val="32"/>
              </w:rPr>
            </w:pPr>
            <w:r>
              <w:rPr>
                <w:rFonts w:ascii="Arial" w:hAnsi="Arial" w:cs="Arial"/>
                <w:b/>
                <w:sz w:val="32"/>
                <w:szCs w:val="32"/>
              </w:rPr>
              <w:t>Покровский С.В. Охотники на мамонтов</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6CFF5BBC" w14:textId="77777777" w:rsidR="009E330C" w:rsidRDefault="009E330C" w:rsidP="009E330C">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Герои повести Сергей Викторовича Покровского (1874-1945) «Охотники на ма</w:t>
            </w:r>
            <w:r w:rsidR="006E4AC1">
              <w:rPr>
                <w:rFonts w:ascii="Arial" w:hAnsi="Arial" w:cs="Arial"/>
                <w:color w:val="4F6228" w:themeColor="accent3" w:themeShade="80"/>
                <w:sz w:val="24"/>
                <w:szCs w:val="24"/>
              </w:rPr>
              <w:t>м</w:t>
            </w:r>
            <w:r>
              <w:rPr>
                <w:rFonts w:ascii="Arial" w:hAnsi="Arial" w:cs="Arial"/>
                <w:color w:val="4F6228" w:themeColor="accent3" w:themeShade="80"/>
                <w:sz w:val="24"/>
                <w:szCs w:val="24"/>
              </w:rPr>
              <w:t xml:space="preserve">онтов» обитали в районе Верхнего Поволжья более пятнадцати тысяч лет назад. Эта захватывающая повесть рассказывает о далеких временах – о каменном веке, когда люди жили родовыми общинами и берегли огонь… Если молодым охотникам повезет и в ловушку попадает огромный мамонт, то взрослые и дети племени устроят вечером веселый пир, а потом отважные юноши выберут себе красивых невест. Если добычи не будет, тогда всему роду придется плохо, с родной земли сгонят враги, да еще колдун </w:t>
            </w:r>
            <w:proofErr w:type="spellStart"/>
            <w:r>
              <w:rPr>
                <w:rFonts w:ascii="Arial" w:hAnsi="Arial" w:cs="Arial"/>
                <w:color w:val="4F6228" w:themeColor="accent3" w:themeShade="80"/>
                <w:sz w:val="24"/>
                <w:szCs w:val="24"/>
              </w:rPr>
              <w:t>Куолу</w:t>
            </w:r>
            <w:proofErr w:type="spellEnd"/>
            <w:r>
              <w:rPr>
                <w:rFonts w:ascii="Arial" w:hAnsi="Arial" w:cs="Arial"/>
                <w:color w:val="4F6228" w:themeColor="accent3" w:themeShade="80"/>
                <w:sz w:val="24"/>
                <w:szCs w:val="24"/>
              </w:rPr>
              <w:t xml:space="preserve"> наведет какую-нибудь беду...Но охотники молоды, сильны, а вот сумеют </w:t>
            </w:r>
            <w:r>
              <w:rPr>
                <w:rFonts w:ascii="Arial" w:hAnsi="Arial" w:cs="Arial"/>
                <w:color w:val="4F6228" w:themeColor="accent3" w:themeShade="80"/>
                <w:sz w:val="24"/>
                <w:szCs w:val="24"/>
              </w:rPr>
              <w:lastRenderedPageBreak/>
              <w:t xml:space="preserve">ли они защитить своих любимых? Об этом узнаете, открыв книгу.  </w:t>
            </w:r>
            <w:r w:rsidRPr="007A3494">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12</w:t>
            </w:r>
            <w:r w:rsidRPr="007A3494">
              <w:rPr>
                <w:rFonts w:ascii="Arial" w:hAnsi="Arial" w:cs="Arial"/>
                <w:color w:val="4F6228" w:themeColor="accent3" w:themeShade="80"/>
                <w:sz w:val="24"/>
                <w:szCs w:val="24"/>
              </w:rPr>
              <w:t>+).</w:t>
            </w:r>
          </w:p>
          <w:p w14:paraId="1B6F3A27" w14:textId="77777777" w:rsidR="009E330C" w:rsidRDefault="009E330C" w:rsidP="0026017E">
            <w:pPr>
              <w:ind w:left="360" w:right="283"/>
              <w:rPr>
                <w:rFonts w:ascii="Arial" w:hAnsi="Arial" w:cs="Arial"/>
                <w:b/>
                <w:sz w:val="32"/>
                <w:szCs w:val="32"/>
              </w:rPr>
            </w:pPr>
          </w:p>
        </w:tc>
        <w:tc>
          <w:tcPr>
            <w:tcW w:w="3260" w:type="dxa"/>
            <w:vAlign w:val="center"/>
          </w:tcPr>
          <w:p w14:paraId="1516B194" w14:textId="77777777" w:rsidR="00C156C2" w:rsidRDefault="00C156C2" w:rsidP="00EE2120">
            <w:pPr>
              <w:jc w:val="center"/>
              <w:rPr>
                <w:noProof/>
              </w:rPr>
            </w:pPr>
          </w:p>
          <w:p w14:paraId="22A73237" w14:textId="77777777" w:rsidR="00C156C2" w:rsidRDefault="00C156C2" w:rsidP="00EE2120">
            <w:pPr>
              <w:jc w:val="center"/>
            </w:pPr>
          </w:p>
          <w:p w14:paraId="033E2B58" w14:textId="77777777" w:rsidR="00C156C2" w:rsidRDefault="00C156C2" w:rsidP="00EE2120">
            <w:pPr>
              <w:jc w:val="center"/>
            </w:pPr>
          </w:p>
          <w:p w14:paraId="03118DC3" w14:textId="77777777" w:rsidR="009E330C" w:rsidRDefault="00C156C2" w:rsidP="00EE2120">
            <w:pPr>
              <w:jc w:val="center"/>
            </w:pPr>
            <w:r>
              <w:rPr>
                <w:noProof/>
              </w:rPr>
              <w:drawing>
                <wp:inline distT="0" distB="0" distL="0" distR="0" wp14:anchorId="46631062" wp14:editId="61785DC9">
                  <wp:extent cx="1317600" cy="1879200"/>
                  <wp:effectExtent l="0" t="0" r="0" b="698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4533" t="12314" r="57028" b="45613"/>
                          <a:stretch/>
                        </pic:blipFill>
                        <pic:spPr bwMode="auto">
                          <a:xfrm>
                            <a:off x="0" y="0"/>
                            <a:ext cx="1317600" cy="18792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72D6A67B" w14:textId="77777777" w:rsidTr="00EE2120">
        <w:tc>
          <w:tcPr>
            <w:tcW w:w="7939" w:type="dxa"/>
          </w:tcPr>
          <w:p w14:paraId="4478AEDF" w14:textId="77777777" w:rsidR="00251229" w:rsidRPr="00251229" w:rsidRDefault="00251229" w:rsidP="00251229">
            <w:pPr>
              <w:ind w:left="360" w:right="283"/>
              <w:rPr>
                <w:rFonts w:ascii="Arial" w:hAnsi="Arial" w:cs="Arial"/>
                <w:b/>
                <w:sz w:val="32"/>
                <w:szCs w:val="32"/>
              </w:rPr>
            </w:pPr>
            <w:r>
              <w:rPr>
                <w:rFonts w:ascii="Arial" w:hAnsi="Arial" w:cs="Arial"/>
                <w:b/>
                <w:sz w:val="32"/>
                <w:szCs w:val="32"/>
              </w:rPr>
              <w:lastRenderedPageBreak/>
              <w:t xml:space="preserve">Адамович А. </w:t>
            </w:r>
            <w:r w:rsidR="006F132D">
              <w:rPr>
                <w:rFonts w:ascii="Arial" w:hAnsi="Arial" w:cs="Arial"/>
                <w:b/>
                <w:sz w:val="32"/>
                <w:szCs w:val="32"/>
              </w:rPr>
              <w:t>Война под крышами</w:t>
            </w:r>
            <w:r>
              <w:rPr>
                <w:rFonts w:ascii="Arial" w:hAnsi="Arial" w:cs="Arial"/>
                <w:b/>
                <w:sz w:val="32"/>
                <w:szCs w:val="32"/>
              </w:rPr>
              <w:t>.</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64D970BC" w14:textId="77777777" w:rsidR="009054F8"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Роман «Война под крышами», впервые опубликованный в 1960 г., полностью</w:t>
            </w:r>
            <w:r w:rsidR="006E4AC1">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 xml:space="preserve">автобиографичен и является первой частью дилогии «Партизаны». Его продолжением стала книга «Сыновья уходят в бой». Литературный образ Анны Михайловны Корзун – одной из главных героинь дилогии – Алесь Адамович создавал, опираясь на жизненный опыт своей матери. Позже он отметил: «Если мне что и удалось в романе «Война под крышами», то это потому, что прежде эту книгу мать написала собственной жизнью». По сюжету дилогии в конце 1960-х гг. режиссером Виктором Туровым были </w:t>
            </w:r>
            <w:r w:rsidR="00EE2120">
              <w:rPr>
                <w:rFonts w:ascii="Arial" w:hAnsi="Arial" w:cs="Arial"/>
                <w:color w:val="4F6228" w:themeColor="accent3" w:themeShade="80"/>
                <w:sz w:val="24"/>
                <w:szCs w:val="24"/>
              </w:rPr>
              <w:t xml:space="preserve">сняты одноименные художественные фильмы, для которых Владимир Высоцкий написал свой цикл военных песен, а главную роль сыграла известная актриса </w:t>
            </w:r>
            <w:r w:rsidR="009F79CF">
              <w:rPr>
                <w:rFonts w:ascii="Arial" w:hAnsi="Arial" w:cs="Arial"/>
                <w:color w:val="4F6228" w:themeColor="accent3" w:themeShade="80"/>
                <w:sz w:val="24"/>
                <w:szCs w:val="24"/>
              </w:rPr>
              <w:t>Н</w:t>
            </w:r>
            <w:r w:rsidR="00EE2120">
              <w:rPr>
                <w:rFonts w:ascii="Arial" w:hAnsi="Arial" w:cs="Arial"/>
                <w:color w:val="4F6228" w:themeColor="accent3" w:themeShade="80"/>
                <w:sz w:val="24"/>
                <w:szCs w:val="24"/>
              </w:rPr>
              <w:t>ина Ургант</w:t>
            </w:r>
            <w:r w:rsidR="009F79CF">
              <w:rPr>
                <w:rFonts w:ascii="Arial" w:hAnsi="Arial" w:cs="Arial"/>
                <w:color w:val="4F6228" w:themeColor="accent3" w:themeShade="80"/>
                <w:sz w:val="24"/>
                <w:szCs w:val="24"/>
              </w:rPr>
              <w:t>.</w:t>
            </w:r>
          </w:p>
          <w:p w14:paraId="04C6C055" w14:textId="77777777" w:rsidR="009F79CF" w:rsidRDefault="009F79CF" w:rsidP="00251229">
            <w:pPr>
              <w:ind w:left="360" w:right="283"/>
              <w:jc w:val="both"/>
              <w:rPr>
                <w:rFonts w:ascii="Arial" w:hAnsi="Arial" w:cs="Arial"/>
                <w:b/>
                <w:sz w:val="32"/>
                <w:szCs w:val="32"/>
              </w:rPr>
            </w:pPr>
          </w:p>
        </w:tc>
        <w:tc>
          <w:tcPr>
            <w:tcW w:w="3260" w:type="dxa"/>
            <w:vAlign w:val="center"/>
          </w:tcPr>
          <w:p w14:paraId="57CD1CCC" w14:textId="77777777" w:rsidR="009054F8" w:rsidRDefault="009054F8" w:rsidP="00EE2120">
            <w:pPr>
              <w:jc w:val="center"/>
              <w:rPr>
                <w:noProof/>
              </w:rPr>
            </w:pPr>
            <w:r>
              <w:rPr>
                <w:noProof/>
              </w:rPr>
              <w:drawing>
                <wp:inline distT="0" distB="0" distL="0" distR="0" wp14:anchorId="61B2CE38" wp14:editId="239E3142">
                  <wp:extent cx="1317600" cy="1800000"/>
                  <wp:effectExtent l="0" t="0" r="0" b="0"/>
                  <wp:docPr id="22" name="Рисунок 22"/>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rotWithShape="1">
                          <a:blip r:embed="rId24"/>
                          <a:srcRect l="37520" t="23089" r="44040" b="35864"/>
                          <a:stretch/>
                        </pic:blipFill>
                        <pic:spPr bwMode="auto">
                          <a:xfrm>
                            <a:off x="0" y="0"/>
                            <a:ext cx="1317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1D45C8D2" w14:textId="77777777" w:rsidTr="00EE2120">
        <w:tc>
          <w:tcPr>
            <w:tcW w:w="7939" w:type="dxa"/>
          </w:tcPr>
          <w:p w14:paraId="2FBDBDDC" w14:textId="77777777" w:rsidR="00251229" w:rsidRPr="00251229" w:rsidRDefault="00251229" w:rsidP="00251229">
            <w:pPr>
              <w:ind w:left="360" w:right="283"/>
              <w:rPr>
                <w:rFonts w:ascii="Arial" w:hAnsi="Arial" w:cs="Arial"/>
                <w:b/>
                <w:sz w:val="32"/>
                <w:szCs w:val="32"/>
              </w:rPr>
            </w:pPr>
            <w:r>
              <w:rPr>
                <w:rFonts w:ascii="Arial" w:hAnsi="Arial" w:cs="Arial"/>
                <w:b/>
                <w:sz w:val="32"/>
                <w:szCs w:val="32"/>
              </w:rPr>
              <w:t>Адамович А. Сыновья уходят в бой.</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1D298075"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Роман «Сыновья уходят в бой» входит в дилогию Алеся Адамовича «Партизаны» и является продолжением первой книги «Война под крышами». В нем рассказывается о героической и трагической судьбе подпольщицы, партизанки, идущей навстречу смертельной опасности вместе со своими детьми. Она – и боец, и всегда – мать. Мать не только своим сыновьям, но и всем. Кто вместе с ними, у кого война отняла тепло и ласку близких. Автор передает непридуманную сложность жизни и борьбы на оккупированной белорусской земле, где героическое и будничное было неповторимо переплетено.</w:t>
            </w:r>
          </w:p>
          <w:p w14:paraId="5C31D2AE" w14:textId="77777777" w:rsidR="00251229" w:rsidRPr="00137099" w:rsidRDefault="00251229" w:rsidP="00251229">
            <w:pPr>
              <w:ind w:left="360" w:right="283"/>
              <w:rPr>
                <w:rFonts w:ascii="Arial" w:hAnsi="Arial" w:cs="Arial"/>
                <w:b/>
                <w:sz w:val="32"/>
                <w:szCs w:val="32"/>
              </w:rPr>
            </w:pPr>
          </w:p>
        </w:tc>
        <w:tc>
          <w:tcPr>
            <w:tcW w:w="3260" w:type="dxa"/>
            <w:vAlign w:val="center"/>
          </w:tcPr>
          <w:p w14:paraId="7E6C56AB" w14:textId="77777777" w:rsidR="00251229" w:rsidRDefault="00251229" w:rsidP="00EE2120">
            <w:pPr>
              <w:jc w:val="center"/>
              <w:rPr>
                <w:noProof/>
                <w:lang w:eastAsia="ru-RU"/>
              </w:rPr>
            </w:pPr>
            <w:r>
              <w:rPr>
                <w:noProof/>
              </w:rPr>
              <w:drawing>
                <wp:inline distT="0" distB="0" distL="0" distR="0" wp14:anchorId="06D46E92" wp14:editId="1EA2965B">
                  <wp:extent cx="1317600" cy="1800000"/>
                  <wp:effectExtent l="0" t="0" r="0" b="0"/>
                  <wp:docPr id="30" name="Рисунок 30"/>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rotWithShape="1">
                          <a:blip r:embed="rId25"/>
                          <a:srcRect l="37841" t="23858" r="43880" b="35351"/>
                          <a:stretch/>
                        </pic:blipFill>
                        <pic:spPr bwMode="auto">
                          <a:xfrm>
                            <a:off x="0" y="0"/>
                            <a:ext cx="1317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4B14B9B2" w14:textId="77777777" w:rsidTr="00EE2120">
        <w:tc>
          <w:tcPr>
            <w:tcW w:w="7939" w:type="dxa"/>
          </w:tcPr>
          <w:p w14:paraId="1935ECF2" w14:textId="77777777" w:rsidR="00251229" w:rsidRPr="00137099" w:rsidRDefault="00251229" w:rsidP="00251229">
            <w:pPr>
              <w:ind w:left="360" w:right="283"/>
              <w:rPr>
                <w:rFonts w:ascii="Arial" w:hAnsi="Arial" w:cs="Arial"/>
                <w:color w:val="000000" w:themeColor="text1"/>
                <w:sz w:val="32"/>
                <w:szCs w:val="32"/>
              </w:rPr>
            </w:pPr>
            <w:r>
              <w:rPr>
                <w:rFonts w:ascii="Arial" w:hAnsi="Arial" w:cs="Arial"/>
                <w:b/>
                <w:sz w:val="32"/>
                <w:szCs w:val="32"/>
              </w:rPr>
              <w:t>Баландин Б.Б. 10000 вопросов для очень умных. В двух книгах.</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44CFAC6C"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Эта книга – для школьников, стремящихся расширить свой кругозор и научится нестандартно думать, а также для их родителей, желающих проверить свою эрудицию и, возможно, узнать что-то новое. Она станет прекрасным по</w:t>
            </w:r>
            <w:r w:rsidR="006E4AC1">
              <w:rPr>
                <w:rFonts w:ascii="Arial" w:hAnsi="Arial" w:cs="Arial"/>
                <w:color w:val="4F6228" w:themeColor="accent3" w:themeShade="80"/>
                <w:sz w:val="24"/>
                <w:szCs w:val="24"/>
              </w:rPr>
              <w:t>д</w:t>
            </w:r>
            <w:r>
              <w:rPr>
                <w:rFonts w:ascii="Arial" w:hAnsi="Arial" w:cs="Arial"/>
                <w:color w:val="4F6228" w:themeColor="accent3" w:themeShade="80"/>
                <w:sz w:val="24"/>
                <w:szCs w:val="24"/>
              </w:rPr>
              <w:t>спорьем и для организации школьных олимпиад и турниров знатоков. Словом, эта книга для всех, кому не хватает пищи для ума, кто хочет быть всесторонне образованным, кто ищет для себя новых открытий в самых разных областях знаний. (12+).</w:t>
            </w:r>
          </w:p>
          <w:p w14:paraId="6E168106" w14:textId="77777777" w:rsidR="00251229" w:rsidRPr="00137099" w:rsidRDefault="00251229" w:rsidP="00251229">
            <w:pPr>
              <w:ind w:left="360" w:right="283"/>
              <w:rPr>
                <w:rFonts w:ascii="Arial" w:hAnsi="Arial" w:cs="Arial"/>
                <w:b/>
                <w:sz w:val="32"/>
                <w:szCs w:val="32"/>
              </w:rPr>
            </w:pPr>
          </w:p>
        </w:tc>
        <w:tc>
          <w:tcPr>
            <w:tcW w:w="3260" w:type="dxa"/>
            <w:vAlign w:val="center"/>
          </w:tcPr>
          <w:p w14:paraId="7060C28E" w14:textId="4019B994" w:rsidR="00251229" w:rsidRDefault="00251229" w:rsidP="00EE2120">
            <w:pPr>
              <w:jc w:val="center"/>
              <w:rPr>
                <w:noProof/>
                <w:lang w:eastAsia="ru-RU"/>
              </w:rPr>
            </w:pPr>
          </w:p>
        </w:tc>
      </w:tr>
      <w:tr w:rsidR="002E4F15" w14:paraId="77392644" w14:textId="77777777" w:rsidTr="00EE2120">
        <w:tc>
          <w:tcPr>
            <w:tcW w:w="7939" w:type="dxa"/>
          </w:tcPr>
          <w:p w14:paraId="7524C218" w14:textId="77777777" w:rsidR="00251229" w:rsidRPr="00137099" w:rsidRDefault="00251229" w:rsidP="00251229">
            <w:pPr>
              <w:ind w:left="360" w:right="283"/>
              <w:rPr>
                <w:rFonts w:ascii="Arial" w:hAnsi="Arial" w:cs="Arial"/>
                <w:color w:val="000000" w:themeColor="text1"/>
                <w:sz w:val="32"/>
                <w:szCs w:val="32"/>
              </w:rPr>
            </w:pPr>
            <w:proofErr w:type="spellStart"/>
            <w:r>
              <w:rPr>
                <w:rFonts w:ascii="Arial" w:hAnsi="Arial" w:cs="Arial"/>
                <w:b/>
                <w:sz w:val="32"/>
                <w:szCs w:val="32"/>
              </w:rPr>
              <w:lastRenderedPageBreak/>
              <w:t>Бельцова</w:t>
            </w:r>
            <w:proofErr w:type="spellEnd"/>
            <w:r>
              <w:rPr>
                <w:rFonts w:ascii="Arial" w:hAnsi="Arial" w:cs="Arial"/>
                <w:b/>
                <w:sz w:val="32"/>
                <w:szCs w:val="32"/>
              </w:rPr>
              <w:t xml:space="preserve"> Н.</w:t>
            </w:r>
            <w:r w:rsidRPr="00137099">
              <w:rPr>
                <w:rFonts w:ascii="Arial" w:hAnsi="Arial" w:cs="Arial"/>
                <w:b/>
                <w:color w:val="000000" w:themeColor="text1"/>
                <w:sz w:val="32"/>
                <w:szCs w:val="32"/>
              </w:rPr>
              <w:t xml:space="preserve"> </w:t>
            </w:r>
            <w:r>
              <w:rPr>
                <w:rFonts w:ascii="Arial" w:hAnsi="Arial" w:cs="Arial"/>
                <w:b/>
                <w:color w:val="000000" w:themeColor="text1"/>
                <w:sz w:val="32"/>
                <w:szCs w:val="32"/>
              </w:rPr>
              <w:t xml:space="preserve">Щепка в царстве троллей.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1E370A28"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Новый сборник Натальи </w:t>
            </w:r>
            <w:proofErr w:type="spellStart"/>
            <w:r>
              <w:rPr>
                <w:rFonts w:ascii="Arial" w:hAnsi="Arial" w:cs="Arial"/>
                <w:color w:val="4F6228" w:themeColor="accent3" w:themeShade="80"/>
                <w:sz w:val="24"/>
                <w:szCs w:val="24"/>
              </w:rPr>
              <w:t>Бельцовой</w:t>
            </w:r>
            <w:proofErr w:type="spellEnd"/>
            <w:r>
              <w:rPr>
                <w:rFonts w:ascii="Arial" w:hAnsi="Arial" w:cs="Arial"/>
                <w:color w:val="4F6228" w:themeColor="accent3" w:themeShade="80"/>
                <w:sz w:val="24"/>
                <w:szCs w:val="24"/>
              </w:rPr>
              <w:t xml:space="preserve"> включает в себя две истории в стиле фэнтези о мальчике по прозвищу Щепка, которому повезло найти путь в сказочную страну, населенную троллями, говорящими животными и другими волшебными существами. Впрочем, поначалу, оказавшись в «параллельном мире», Щепка вовсе не счет это везением…Но что же делать, таковы все мальчишки: если ищешь приключений, непременно найдешь их! А если обладаешь смелым и добрым сердцем, то обязательно найдешь и настоящих друзей, которые помогут тебе выпутаться из любой переделки. Также в сборник входят веселые стихи, маленькие зарисовки из жизни животных, обитающих рядом с человеком – и в городских квартирах, и на подворье; а завершают его три новогодних рассказа, где чудо становится возможным в реальности благодаря искренней человеческой доброте и любви.. (6+).</w:t>
            </w:r>
          </w:p>
          <w:p w14:paraId="408D68B0" w14:textId="77777777" w:rsidR="00251229" w:rsidRPr="00137099" w:rsidRDefault="00251229" w:rsidP="00251229">
            <w:pPr>
              <w:ind w:left="360" w:right="283"/>
              <w:rPr>
                <w:rFonts w:ascii="Arial" w:hAnsi="Arial" w:cs="Arial"/>
                <w:b/>
                <w:sz w:val="32"/>
                <w:szCs w:val="32"/>
              </w:rPr>
            </w:pPr>
          </w:p>
        </w:tc>
        <w:tc>
          <w:tcPr>
            <w:tcW w:w="3260" w:type="dxa"/>
            <w:vAlign w:val="center"/>
          </w:tcPr>
          <w:p w14:paraId="0BF5FEB5" w14:textId="77777777" w:rsidR="00251229" w:rsidRDefault="00251229" w:rsidP="00EE2120">
            <w:pPr>
              <w:jc w:val="center"/>
              <w:rPr>
                <w:noProof/>
                <w:lang w:eastAsia="ru-RU"/>
              </w:rPr>
            </w:pPr>
            <w:r>
              <w:rPr>
                <w:noProof/>
              </w:rPr>
              <w:drawing>
                <wp:inline distT="0" distB="0" distL="0" distR="0" wp14:anchorId="4F769037" wp14:editId="12876CC5">
                  <wp:extent cx="1317600" cy="1800000"/>
                  <wp:effectExtent l="0" t="0" r="0" b="0"/>
                  <wp:docPr id="32" name="Рисунок 32"/>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rotWithShape="1">
                          <a:blip r:embed="rId26"/>
                          <a:srcRect l="38162" t="23346" r="44041" b="35608"/>
                          <a:stretch/>
                        </pic:blipFill>
                        <pic:spPr bwMode="auto">
                          <a:xfrm>
                            <a:off x="0" y="0"/>
                            <a:ext cx="1317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025B1E5A" w14:textId="77777777" w:rsidTr="00EE2120">
        <w:tc>
          <w:tcPr>
            <w:tcW w:w="7939" w:type="dxa"/>
          </w:tcPr>
          <w:p w14:paraId="667DE79A" w14:textId="77777777" w:rsidR="00251229" w:rsidRPr="00137099" w:rsidRDefault="00251229" w:rsidP="00251229">
            <w:pPr>
              <w:ind w:left="360" w:right="283"/>
              <w:rPr>
                <w:rFonts w:ascii="Arial" w:hAnsi="Arial" w:cs="Arial"/>
                <w:color w:val="000000" w:themeColor="text1"/>
                <w:sz w:val="32"/>
                <w:szCs w:val="32"/>
              </w:rPr>
            </w:pPr>
            <w:proofErr w:type="spellStart"/>
            <w:r>
              <w:rPr>
                <w:rFonts w:ascii="Arial" w:hAnsi="Arial" w:cs="Arial"/>
                <w:b/>
                <w:sz w:val="32"/>
                <w:szCs w:val="32"/>
              </w:rPr>
              <w:t>Верейская</w:t>
            </w:r>
            <w:proofErr w:type="spellEnd"/>
            <w:r>
              <w:rPr>
                <w:rFonts w:ascii="Arial" w:hAnsi="Arial" w:cs="Arial"/>
                <w:b/>
                <w:sz w:val="32"/>
                <w:szCs w:val="32"/>
              </w:rPr>
              <w:t xml:space="preserve"> Е. Три девочки.</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072AE42D"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Трогательная история трех девочек, переживших блокаду Ленинграда и вынужденных столкнуться с недетскими трудностями, правдиво поведает о настоящей дружбе, мужестве и искренней преданности, о нежданных потерях и приобретениях. (12+).</w:t>
            </w:r>
          </w:p>
          <w:p w14:paraId="13805509" w14:textId="77777777" w:rsidR="00251229" w:rsidRPr="00137099" w:rsidRDefault="00251229" w:rsidP="00251229">
            <w:pPr>
              <w:ind w:left="360" w:right="283"/>
              <w:rPr>
                <w:rFonts w:ascii="Arial" w:hAnsi="Arial" w:cs="Arial"/>
                <w:b/>
                <w:sz w:val="32"/>
                <w:szCs w:val="32"/>
              </w:rPr>
            </w:pPr>
          </w:p>
        </w:tc>
        <w:tc>
          <w:tcPr>
            <w:tcW w:w="3260" w:type="dxa"/>
            <w:vAlign w:val="center"/>
          </w:tcPr>
          <w:p w14:paraId="3D4B0712" w14:textId="3894ADDA" w:rsidR="00251229" w:rsidRDefault="00251229" w:rsidP="00EE2120">
            <w:pPr>
              <w:jc w:val="center"/>
              <w:rPr>
                <w:noProof/>
                <w:lang w:eastAsia="ru-RU"/>
              </w:rPr>
            </w:pPr>
          </w:p>
        </w:tc>
      </w:tr>
      <w:tr w:rsidR="002E4F15" w14:paraId="6FA78A6D" w14:textId="77777777" w:rsidTr="00EE2120">
        <w:tc>
          <w:tcPr>
            <w:tcW w:w="7939" w:type="dxa"/>
          </w:tcPr>
          <w:p w14:paraId="7CA809E1" w14:textId="77777777" w:rsidR="00251229" w:rsidRPr="00137099" w:rsidRDefault="00251229" w:rsidP="00251229">
            <w:pPr>
              <w:ind w:left="360" w:right="283"/>
              <w:rPr>
                <w:rFonts w:ascii="Arial" w:hAnsi="Arial" w:cs="Arial"/>
                <w:color w:val="000000" w:themeColor="text1"/>
                <w:sz w:val="32"/>
                <w:szCs w:val="32"/>
              </w:rPr>
            </w:pPr>
            <w:r>
              <w:rPr>
                <w:rFonts w:ascii="Arial" w:hAnsi="Arial" w:cs="Arial"/>
                <w:b/>
                <w:sz w:val="32"/>
                <w:szCs w:val="32"/>
              </w:rPr>
              <w:t>Глушко М. Мадонна с пайковым хлебом.</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558FFCDE"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Роман. Идет 1941 год. Студентка Нина Нечаева, ожидающая ребенка, прощается с супругом и отправляется в эвакуацию в Ташкент. Ей, дочери генерала, не знавшей лишений, суждено увидеть и узнать войну настоящую, спутники которой – страшный голод и холод, расставания, потери и предательства. Не раз смерть заглядывала в глаза Нине, но девушка боролась – не ради себя, а ради сына. Ее судьба, судьба ее семьи – яркое отражение истории нашей страны. И роман Марии Васильевны Глушко повествует о том, как из малого складывается идеал материнства и что значат в нашей жизни самопожертвование и сострадание.(12+).</w:t>
            </w:r>
          </w:p>
          <w:p w14:paraId="0FE4B26F" w14:textId="77777777" w:rsidR="00251229" w:rsidRPr="00137099" w:rsidRDefault="00251229" w:rsidP="00251229">
            <w:pPr>
              <w:ind w:left="360" w:right="283"/>
              <w:rPr>
                <w:rFonts w:ascii="Arial" w:hAnsi="Arial" w:cs="Arial"/>
                <w:b/>
                <w:sz w:val="32"/>
                <w:szCs w:val="32"/>
              </w:rPr>
            </w:pPr>
          </w:p>
        </w:tc>
        <w:tc>
          <w:tcPr>
            <w:tcW w:w="3260" w:type="dxa"/>
            <w:vAlign w:val="center"/>
          </w:tcPr>
          <w:p w14:paraId="539E015F" w14:textId="77777777" w:rsidR="00251229" w:rsidRDefault="00251229" w:rsidP="00EE2120">
            <w:pPr>
              <w:jc w:val="center"/>
              <w:rPr>
                <w:noProof/>
                <w:lang w:eastAsia="ru-RU"/>
              </w:rPr>
            </w:pPr>
            <w:r>
              <w:rPr>
                <w:noProof/>
              </w:rPr>
              <w:drawing>
                <wp:inline distT="0" distB="0" distL="0" distR="0" wp14:anchorId="3FB10029" wp14:editId="045FF55F">
                  <wp:extent cx="1317600" cy="1800000"/>
                  <wp:effectExtent l="0" t="0" r="0" b="0"/>
                  <wp:docPr id="34" name="Рисунок 34"/>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rotWithShape="1">
                          <a:blip r:embed="rId27"/>
                          <a:srcRect l="37681" t="22575" r="44040" b="36378"/>
                          <a:stretch/>
                        </pic:blipFill>
                        <pic:spPr bwMode="auto">
                          <a:xfrm>
                            <a:off x="0" y="0"/>
                            <a:ext cx="1317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48C0EA3D" w14:textId="77777777" w:rsidTr="00EE2120">
        <w:tc>
          <w:tcPr>
            <w:tcW w:w="7939" w:type="dxa"/>
          </w:tcPr>
          <w:p w14:paraId="09766D8A" w14:textId="77777777" w:rsidR="00251229" w:rsidRPr="00137099" w:rsidRDefault="00251229" w:rsidP="00251229">
            <w:pPr>
              <w:ind w:left="360" w:right="283"/>
              <w:rPr>
                <w:rFonts w:ascii="Arial" w:hAnsi="Arial" w:cs="Arial"/>
                <w:color w:val="000000" w:themeColor="text1"/>
                <w:sz w:val="32"/>
                <w:szCs w:val="32"/>
              </w:rPr>
            </w:pPr>
            <w:r>
              <w:rPr>
                <w:rFonts w:ascii="Arial" w:hAnsi="Arial" w:cs="Arial"/>
                <w:b/>
                <w:sz w:val="32"/>
                <w:szCs w:val="32"/>
              </w:rPr>
              <w:lastRenderedPageBreak/>
              <w:t>Мольер Ж.-Б. Мещанин во дворянстве.</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1F54F704"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Мольер написал комедию «Мещанин во дворянстве» в 1670 году. По остроте социальной сатиры и художественному совершенству «Мещанин во дворянстве» принадлежит к лучшим произведениям мировой драматургии.</w:t>
            </w:r>
          </w:p>
          <w:p w14:paraId="19950A8E" w14:textId="77777777" w:rsidR="0068535B" w:rsidRDefault="0068535B" w:rsidP="00251229">
            <w:pPr>
              <w:ind w:left="360" w:right="283"/>
              <w:jc w:val="both"/>
              <w:rPr>
                <w:rFonts w:ascii="Arial" w:hAnsi="Arial" w:cs="Arial"/>
                <w:color w:val="4F6228" w:themeColor="accent3" w:themeShade="80"/>
                <w:sz w:val="24"/>
                <w:szCs w:val="24"/>
              </w:rPr>
            </w:pPr>
          </w:p>
          <w:p w14:paraId="05C2A29C" w14:textId="77777777" w:rsidR="00344F7D" w:rsidRDefault="00344F7D" w:rsidP="00251229">
            <w:pPr>
              <w:ind w:left="360" w:right="283"/>
              <w:jc w:val="both"/>
              <w:rPr>
                <w:rFonts w:ascii="Arial" w:hAnsi="Arial" w:cs="Arial"/>
                <w:color w:val="4F6228" w:themeColor="accent3" w:themeShade="80"/>
                <w:sz w:val="24"/>
                <w:szCs w:val="24"/>
              </w:rPr>
            </w:pPr>
          </w:p>
          <w:p w14:paraId="16E4F6EB" w14:textId="77777777" w:rsidR="00344F7D" w:rsidRDefault="00344F7D" w:rsidP="00251229">
            <w:pPr>
              <w:ind w:left="360" w:right="283"/>
              <w:jc w:val="both"/>
              <w:rPr>
                <w:rFonts w:ascii="Arial" w:hAnsi="Arial" w:cs="Arial"/>
                <w:color w:val="4F6228" w:themeColor="accent3" w:themeShade="80"/>
                <w:sz w:val="24"/>
                <w:szCs w:val="24"/>
              </w:rPr>
            </w:pPr>
          </w:p>
          <w:p w14:paraId="68E14A58" w14:textId="77777777" w:rsidR="00344F7D" w:rsidRDefault="00344F7D" w:rsidP="00251229">
            <w:pPr>
              <w:ind w:left="360" w:right="283"/>
              <w:jc w:val="both"/>
              <w:rPr>
                <w:rFonts w:ascii="Arial" w:hAnsi="Arial" w:cs="Arial"/>
                <w:color w:val="4F6228" w:themeColor="accent3" w:themeShade="80"/>
                <w:sz w:val="24"/>
                <w:szCs w:val="24"/>
              </w:rPr>
            </w:pPr>
          </w:p>
          <w:p w14:paraId="25EDFBEB" w14:textId="77777777" w:rsidR="0068535B" w:rsidRDefault="0068535B" w:rsidP="00251229">
            <w:pPr>
              <w:ind w:left="360" w:right="283"/>
              <w:jc w:val="both"/>
              <w:rPr>
                <w:rFonts w:ascii="Arial" w:hAnsi="Arial" w:cs="Arial"/>
                <w:color w:val="4F6228" w:themeColor="accent3" w:themeShade="80"/>
                <w:sz w:val="24"/>
                <w:szCs w:val="24"/>
              </w:rPr>
            </w:pPr>
          </w:p>
          <w:p w14:paraId="35E63A11" w14:textId="77777777" w:rsidR="00251229" w:rsidRPr="00137099" w:rsidRDefault="00251229" w:rsidP="00251229">
            <w:pPr>
              <w:ind w:left="360" w:right="283"/>
              <w:rPr>
                <w:rFonts w:ascii="Arial" w:hAnsi="Arial" w:cs="Arial"/>
                <w:b/>
                <w:sz w:val="32"/>
                <w:szCs w:val="32"/>
              </w:rPr>
            </w:pPr>
          </w:p>
        </w:tc>
        <w:tc>
          <w:tcPr>
            <w:tcW w:w="3260" w:type="dxa"/>
            <w:vAlign w:val="center"/>
          </w:tcPr>
          <w:p w14:paraId="5C4E73E4" w14:textId="77777777" w:rsidR="00251229" w:rsidRDefault="00251229" w:rsidP="00EE2120">
            <w:pPr>
              <w:jc w:val="center"/>
              <w:rPr>
                <w:noProof/>
                <w:lang w:eastAsia="ru-RU"/>
              </w:rPr>
            </w:pPr>
            <w:r>
              <w:rPr>
                <w:noProof/>
              </w:rPr>
              <w:drawing>
                <wp:inline distT="0" distB="0" distL="0" distR="0" wp14:anchorId="7054F422" wp14:editId="0626A627">
                  <wp:extent cx="1317600" cy="1800000"/>
                  <wp:effectExtent l="0" t="0" r="0" b="0"/>
                  <wp:docPr id="35" name="Рисунок 35"/>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rotWithShape="1">
                          <a:blip r:embed="rId28"/>
                          <a:srcRect l="38643" t="24115" r="44521" b="35094"/>
                          <a:stretch/>
                        </pic:blipFill>
                        <pic:spPr bwMode="auto">
                          <a:xfrm>
                            <a:off x="0" y="0"/>
                            <a:ext cx="1317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099EB825" w14:textId="77777777" w:rsidTr="00EE2120">
        <w:tc>
          <w:tcPr>
            <w:tcW w:w="7939" w:type="dxa"/>
          </w:tcPr>
          <w:p w14:paraId="2BE6FC08" w14:textId="77777777" w:rsidR="00251229" w:rsidRPr="00137099" w:rsidRDefault="00251229" w:rsidP="00251229">
            <w:pPr>
              <w:ind w:left="360" w:right="283"/>
              <w:rPr>
                <w:rFonts w:ascii="Arial" w:hAnsi="Arial" w:cs="Arial"/>
                <w:color w:val="000000" w:themeColor="text1"/>
                <w:sz w:val="32"/>
                <w:szCs w:val="32"/>
              </w:rPr>
            </w:pPr>
            <w:r>
              <w:rPr>
                <w:rFonts w:ascii="Arial" w:hAnsi="Arial" w:cs="Arial"/>
                <w:b/>
                <w:sz w:val="32"/>
                <w:szCs w:val="32"/>
              </w:rPr>
              <w:t>Рубцов Н.М. В горнице моей светло…</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575F7886"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книгу включены стихотворения Николая Михайловича Рубцова, которые изучают в 6-м и 11-м классах. (12+).</w:t>
            </w:r>
          </w:p>
          <w:p w14:paraId="049FA0AC" w14:textId="77777777" w:rsidR="00251229" w:rsidRPr="00137099" w:rsidRDefault="00251229" w:rsidP="00251229">
            <w:pPr>
              <w:ind w:left="360" w:right="283"/>
              <w:rPr>
                <w:rFonts w:ascii="Arial" w:hAnsi="Arial" w:cs="Arial"/>
                <w:b/>
                <w:sz w:val="32"/>
                <w:szCs w:val="32"/>
              </w:rPr>
            </w:pPr>
          </w:p>
        </w:tc>
        <w:tc>
          <w:tcPr>
            <w:tcW w:w="3260" w:type="dxa"/>
            <w:vAlign w:val="center"/>
          </w:tcPr>
          <w:p w14:paraId="7AE3A0DA" w14:textId="3ADE4682" w:rsidR="00251229" w:rsidRDefault="00251229" w:rsidP="00EE2120">
            <w:pPr>
              <w:jc w:val="center"/>
              <w:rPr>
                <w:noProof/>
              </w:rPr>
            </w:pPr>
          </w:p>
        </w:tc>
      </w:tr>
      <w:tr w:rsidR="002E4F15" w14:paraId="66A9AE37" w14:textId="77777777" w:rsidTr="00EE2120">
        <w:tc>
          <w:tcPr>
            <w:tcW w:w="7939" w:type="dxa"/>
          </w:tcPr>
          <w:p w14:paraId="290B1B1D" w14:textId="77777777" w:rsidR="00251229" w:rsidRPr="00137099" w:rsidRDefault="00251229" w:rsidP="00251229">
            <w:pPr>
              <w:ind w:left="360" w:right="283"/>
              <w:rPr>
                <w:rFonts w:ascii="Arial" w:hAnsi="Arial" w:cs="Arial"/>
                <w:color w:val="000000" w:themeColor="text1"/>
                <w:sz w:val="32"/>
                <w:szCs w:val="32"/>
              </w:rPr>
            </w:pPr>
            <w:r>
              <w:rPr>
                <w:rFonts w:ascii="Arial" w:hAnsi="Arial" w:cs="Arial"/>
                <w:b/>
                <w:sz w:val="32"/>
                <w:szCs w:val="32"/>
              </w:rPr>
              <w:t>Сергиенко К. До свидания, Овраг!</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2A1BFFCD"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Герои повести Константина Сергиенко – бродячие собаки. Вечно голодные, без крыши над головой. Собаки, у которых есть только овраг. Пустынный овраг на окраине густонаселенного города. А еще у этих собак есть гордость. Гордость, не позволяющая жаловаться на судьбу и прославляющая вольную волю. Но в душе у каждой из этих собак живет мечта. Мечта независимых псов о зависимости. Мечта никому не нужных животных о свей нужности. Несбыточная мечта о своем Человеке…. Для среднего школьного возраста. (12+).</w:t>
            </w:r>
          </w:p>
          <w:p w14:paraId="0F313444" w14:textId="77777777" w:rsidR="00251229" w:rsidRPr="00137099" w:rsidRDefault="00251229" w:rsidP="00251229">
            <w:pPr>
              <w:ind w:left="360" w:right="283"/>
              <w:rPr>
                <w:rFonts w:ascii="Arial" w:hAnsi="Arial" w:cs="Arial"/>
                <w:b/>
                <w:sz w:val="32"/>
                <w:szCs w:val="32"/>
              </w:rPr>
            </w:pPr>
          </w:p>
        </w:tc>
        <w:tc>
          <w:tcPr>
            <w:tcW w:w="3260" w:type="dxa"/>
            <w:vAlign w:val="center"/>
          </w:tcPr>
          <w:p w14:paraId="6DAED18B" w14:textId="77777777" w:rsidR="00251229" w:rsidRDefault="00251229" w:rsidP="00EE2120">
            <w:pPr>
              <w:jc w:val="center"/>
              <w:rPr>
                <w:noProof/>
                <w:lang w:eastAsia="ru-RU"/>
              </w:rPr>
            </w:pPr>
            <w:r>
              <w:rPr>
                <w:noProof/>
              </w:rPr>
              <w:drawing>
                <wp:inline distT="0" distB="0" distL="0" distR="0" wp14:anchorId="6F262DBE" wp14:editId="26B5D560">
                  <wp:extent cx="1317600" cy="1800000"/>
                  <wp:effectExtent l="0" t="0" r="0" b="0"/>
                  <wp:docPr id="40" name="Рисунок 40"/>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rotWithShape="1">
                          <a:blip r:embed="rId29"/>
                          <a:srcRect l="38322" t="23345" r="43880" b="35865"/>
                          <a:stretch/>
                        </pic:blipFill>
                        <pic:spPr bwMode="auto">
                          <a:xfrm>
                            <a:off x="0" y="0"/>
                            <a:ext cx="1317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2C329F6A" w14:textId="77777777" w:rsidTr="00EE2120">
        <w:tc>
          <w:tcPr>
            <w:tcW w:w="7939" w:type="dxa"/>
          </w:tcPr>
          <w:p w14:paraId="168D6367" w14:textId="77777777" w:rsidR="00251229" w:rsidRPr="00137099" w:rsidRDefault="00251229" w:rsidP="00251229">
            <w:pPr>
              <w:ind w:left="360" w:right="283"/>
              <w:rPr>
                <w:rFonts w:ascii="Arial" w:hAnsi="Arial" w:cs="Arial"/>
                <w:color w:val="000000" w:themeColor="text1"/>
                <w:sz w:val="32"/>
                <w:szCs w:val="32"/>
              </w:rPr>
            </w:pPr>
            <w:r>
              <w:rPr>
                <w:rFonts w:ascii="Arial" w:hAnsi="Arial" w:cs="Arial"/>
                <w:b/>
                <w:sz w:val="32"/>
                <w:szCs w:val="32"/>
              </w:rPr>
              <w:t>Скотт В. «Талисман» в 2 -х- книгах</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492B1DB7"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Роман В. Скотта «Талисман» является замечательным образцом исторического романа. Действие романа происходит во время третьего крестового похода 1189-1192г. Писатель показывает драматическую схватку двух миров, столкновения европейской и арабской культур в эпоху Средневековья. В романе действуют такие реальные исторические лица, как Ричард Львиное Сердце и Саладин.</w:t>
            </w:r>
          </w:p>
          <w:p w14:paraId="161FD145" w14:textId="77777777" w:rsidR="00251229" w:rsidRPr="00137099" w:rsidRDefault="00251229" w:rsidP="00251229">
            <w:pPr>
              <w:ind w:left="360" w:right="283"/>
              <w:rPr>
                <w:rFonts w:ascii="Arial" w:hAnsi="Arial" w:cs="Arial"/>
                <w:b/>
                <w:sz w:val="32"/>
                <w:szCs w:val="32"/>
              </w:rPr>
            </w:pPr>
          </w:p>
        </w:tc>
        <w:tc>
          <w:tcPr>
            <w:tcW w:w="3260" w:type="dxa"/>
            <w:vAlign w:val="center"/>
          </w:tcPr>
          <w:p w14:paraId="5DAC0B19" w14:textId="35F12F58" w:rsidR="00251229" w:rsidRDefault="00251229" w:rsidP="00EE2120">
            <w:pPr>
              <w:jc w:val="center"/>
              <w:rPr>
                <w:noProof/>
                <w:lang w:eastAsia="ru-RU"/>
              </w:rPr>
            </w:pPr>
          </w:p>
        </w:tc>
      </w:tr>
      <w:tr w:rsidR="002E4F15" w14:paraId="4B2DE77C" w14:textId="77777777" w:rsidTr="00EE2120">
        <w:tc>
          <w:tcPr>
            <w:tcW w:w="7939" w:type="dxa"/>
          </w:tcPr>
          <w:p w14:paraId="2D1A7D7A" w14:textId="77777777" w:rsidR="00251229" w:rsidRPr="00137099" w:rsidRDefault="00251229" w:rsidP="00251229">
            <w:pPr>
              <w:ind w:left="360" w:right="283"/>
              <w:rPr>
                <w:rFonts w:ascii="Arial" w:hAnsi="Arial" w:cs="Arial"/>
                <w:b/>
                <w:sz w:val="32"/>
                <w:szCs w:val="32"/>
              </w:rPr>
            </w:pPr>
          </w:p>
        </w:tc>
        <w:tc>
          <w:tcPr>
            <w:tcW w:w="3260" w:type="dxa"/>
            <w:vAlign w:val="center"/>
          </w:tcPr>
          <w:p w14:paraId="6C4C6E3C" w14:textId="77777777" w:rsidR="00251229" w:rsidRDefault="00251229" w:rsidP="00EE2120">
            <w:pPr>
              <w:jc w:val="center"/>
              <w:rPr>
                <w:noProof/>
                <w:lang w:eastAsia="ru-RU"/>
              </w:rPr>
            </w:pPr>
          </w:p>
        </w:tc>
      </w:tr>
      <w:tr w:rsidR="002E4F15" w14:paraId="536133A1" w14:textId="77777777" w:rsidTr="00BB54A3">
        <w:tc>
          <w:tcPr>
            <w:tcW w:w="7939" w:type="dxa"/>
          </w:tcPr>
          <w:p w14:paraId="3B166B45" w14:textId="77777777" w:rsidR="00251229" w:rsidRPr="00137099" w:rsidRDefault="00251229" w:rsidP="00251229">
            <w:pPr>
              <w:ind w:left="360" w:right="283"/>
              <w:rPr>
                <w:rFonts w:ascii="Arial" w:hAnsi="Arial" w:cs="Arial"/>
                <w:color w:val="000000" w:themeColor="text1"/>
                <w:sz w:val="32"/>
                <w:szCs w:val="32"/>
              </w:rPr>
            </w:pPr>
            <w:proofErr w:type="spellStart"/>
            <w:r>
              <w:rPr>
                <w:rFonts w:ascii="Arial" w:hAnsi="Arial" w:cs="Arial"/>
                <w:b/>
                <w:sz w:val="32"/>
                <w:szCs w:val="32"/>
              </w:rPr>
              <w:lastRenderedPageBreak/>
              <w:t>Шмитт</w:t>
            </w:r>
            <w:proofErr w:type="spellEnd"/>
            <w:r>
              <w:rPr>
                <w:rFonts w:ascii="Arial" w:hAnsi="Arial" w:cs="Arial"/>
                <w:b/>
                <w:sz w:val="32"/>
                <w:szCs w:val="32"/>
              </w:rPr>
              <w:t xml:space="preserve"> Э. Оскар и Розовая дама</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661E0D22" w14:textId="77777777" w:rsidR="00251229" w:rsidRDefault="00251229" w:rsidP="00251229">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10-летний мальчик по имени Оскар болен раком. Он рассказывает о своей жизни в больнице. Здесь за детьми следят сиделки – Розовые дамы. Для Оскара Розовая Дама (Бабушка Роза) стала второй мамой. Когда Оскар узнает, что ему осталось жить 12 дней, бабушка Роза предлагает ему такую игру: каждый день считается за прожитые 10 лет. Оскар описывает в письме Богу каждый прожитый день, рассказывая о разных периодах своей предполагаемой жизни. Для младшего школьного возраста. </w:t>
            </w:r>
            <w:r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12</w:t>
            </w:r>
            <w:r w:rsidRPr="007A3494">
              <w:rPr>
                <w:rFonts w:ascii="Arial" w:hAnsi="Arial" w:cs="Arial"/>
                <w:color w:val="4F6228" w:themeColor="accent3" w:themeShade="80"/>
                <w:sz w:val="24"/>
                <w:szCs w:val="24"/>
              </w:rPr>
              <w:t>+).</w:t>
            </w:r>
          </w:p>
          <w:p w14:paraId="29EAADBD" w14:textId="77777777" w:rsidR="00251229" w:rsidRPr="00137099" w:rsidRDefault="00251229" w:rsidP="00251229">
            <w:pPr>
              <w:ind w:left="360" w:right="283"/>
              <w:rPr>
                <w:rFonts w:ascii="Arial" w:hAnsi="Arial" w:cs="Arial"/>
                <w:b/>
                <w:sz w:val="32"/>
                <w:szCs w:val="32"/>
              </w:rPr>
            </w:pPr>
          </w:p>
        </w:tc>
        <w:tc>
          <w:tcPr>
            <w:tcW w:w="3260" w:type="dxa"/>
            <w:vAlign w:val="center"/>
          </w:tcPr>
          <w:p w14:paraId="2B180414" w14:textId="77777777" w:rsidR="00251229" w:rsidRDefault="00251229" w:rsidP="00EE2120">
            <w:pPr>
              <w:jc w:val="center"/>
              <w:rPr>
                <w:noProof/>
              </w:rPr>
            </w:pPr>
            <w:r>
              <w:rPr>
                <w:noProof/>
              </w:rPr>
              <w:drawing>
                <wp:inline distT="0" distB="0" distL="0" distR="0" wp14:anchorId="1A913924" wp14:editId="5049EBC0">
                  <wp:extent cx="1317600" cy="1800000"/>
                  <wp:effectExtent l="0" t="0" r="0" b="0"/>
                  <wp:docPr id="39" name="Рисунок 39"/>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rotWithShape="1">
                          <a:blip r:embed="rId30"/>
                          <a:srcRect l="38001" t="23346" r="44362" b="35608"/>
                          <a:stretch/>
                        </pic:blipFill>
                        <pic:spPr bwMode="auto">
                          <a:xfrm>
                            <a:off x="0" y="0"/>
                            <a:ext cx="1317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1E994EE3" w14:textId="77777777" w:rsidTr="00BB54A3">
        <w:tc>
          <w:tcPr>
            <w:tcW w:w="7939" w:type="dxa"/>
          </w:tcPr>
          <w:p w14:paraId="53068273" w14:textId="77777777" w:rsidR="00C11E0B" w:rsidRPr="00FD26EB" w:rsidRDefault="00C11E0B" w:rsidP="00FD26EB">
            <w:pPr>
              <w:ind w:left="360" w:right="283"/>
              <w:jc w:val="both"/>
              <w:rPr>
                <w:rFonts w:ascii="Arial" w:hAnsi="Arial" w:cs="Arial"/>
                <w:sz w:val="32"/>
                <w:szCs w:val="32"/>
              </w:rPr>
            </w:pPr>
            <w:proofErr w:type="spellStart"/>
            <w:r>
              <w:rPr>
                <w:rFonts w:ascii="Arial" w:hAnsi="Arial" w:cs="Arial"/>
                <w:b/>
                <w:sz w:val="32"/>
                <w:szCs w:val="32"/>
              </w:rPr>
              <w:t>Корников</w:t>
            </w:r>
            <w:proofErr w:type="spellEnd"/>
            <w:r>
              <w:rPr>
                <w:rFonts w:ascii="Arial" w:hAnsi="Arial" w:cs="Arial"/>
                <w:b/>
                <w:sz w:val="32"/>
                <w:szCs w:val="32"/>
              </w:rPr>
              <w:t xml:space="preserve"> А.А. Геральдика Ивановского края</w:t>
            </w:r>
            <w:r w:rsidRPr="00FD26EB">
              <w:rPr>
                <w:rFonts w:ascii="Arial" w:hAnsi="Arial" w:cs="Arial"/>
                <w:sz w:val="32"/>
                <w:szCs w:val="32"/>
              </w:rPr>
              <w:t xml:space="preserve">.- Иваново: </w:t>
            </w:r>
            <w:proofErr w:type="spellStart"/>
            <w:r w:rsidRPr="00FD26EB">
              <w:rPr>
                <w:rFonts w:ascii="Arial" w:hAnsi="Arial" w:cs="Arial"/>
                <w:sz w:val="32"/>
                <w:szCs w:val="32"/>
              </w:rPr>
              <w:t>Иван.гос.у-нт</w:t>
            </w:r>
            <w:proofErr w:type="spellEnd"/>
            <w:r w:rsidRPr="00FD26EB">
              <w:rPr>
                <w:rFonts w:ascii="Arial" w:hAnsi="Arial" w:cs="Arial"/>
                <w:sz w:val="32"/>
                <w:szCs w:val="32"/>
              </w:rPr>
              <w:t>, 2018.</w:t>
            </w:r>
          </w:p>
          <w:p w14:paraId="3BC76340" w14:textId="77777777" w:rsidR="00C11E0B" w:rsidRDefault="00C11E0B" w:rsidP="00FD26E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книге рассматривается история и современное состояние геральдики Ивановской области. Рассказывается об истории и символике старинных земельных, родовых, городских гербов, о разработке и утверждении гербов современных муниципальных образований. Публикуются многоцветные изображения гербов и флагов, внесенных в Государственный геральдический регистр Российской федерации, с указанием регистрационных номеров, их геральдическое описание и обоснование символики, сведения об авторах-разработчиках. Книга снабжена богатым иллюстративным материалом, словарем геральдических терминов и обширной библиографией. Издание предназначено для всех тех, кто интересуется истори</w:t>
            </w:r>
            <w:r w:rsidR="00FD26EB">
              <w:rPr>
                <w:rFonts w:ascii="Arial" w:hAnsi="Arial" w:cs="Arial"/>
                <w:color w:val="4F6228" w:themeColor="accent3" w:themeShade="80"/>
                <w:sz w:val="24"/>
                <w:szCs w:val="24"/>
              </w:rPr>
              <w:t>ей</w:t>
            </w:r>
            <w:r>
              <w:rPr>
                <w:rFonts w:ascii="Arial" w:hAnsi="Arial" w:cs="Arial"/>
                <w:color w:val="4F6228" w:themeColor="accent3" w:themeShade="80"/>
                <w:sz w:val="24"/>
                <w:szCs w:val="24"/>
              </w:rPr>
              <w:t xml:space="preserve"> Ивановского края, его гера</w:t>
            </w:r>
            <w:r w:rsidR="00FD26EB">
              <w:rPr>
                <w:rFonts w:ascii="Arial" w:hAnsi="Arial" w:cs="Arial"/>
                <w:color w:val="4F6228" w:themeColor="accent3" w:themeShade="80"/>
                <w:sz w:val="24"/>
                <w:szCs w:val="24"/>
              </w:rPr>
              <w:t>льдикой</w:t>
            </w:r>
          </w:p>
          <w:p w14:paraId="6B37502F" w14:textId="77777777" w:rsidR="00344F7D" w:rsidRDefault="00344F7D" w:rsidP="00FD26EB">
            <w:pPr>
              <w:ind w:left="360" w:right="283"/>
              <w:jc w:val="both"/>
              <w:rPr>
                <w:rFonts w:ascii="Arial" w:hAnsi="Arial" w:cs="Arial"/>
                <w:b/>
                <w:sz w:val="32"/>
                <w:szCs w:val="32"/>
              </w:rPr>
            </w:pPr>
          </w:p>
        </w:tc>
        <w:tc>
          <w:tcPr>
            <w:tcW w:w="3260" w:type="dxa"/>
            <w:vAlign w:val="center"/>
          </w:tcPr>
          <w:p w14:paraId="440C1548" w14:textId="7C43B98C" w:rsidR="00C11E0B" w:rsidRDefault="00C11E0B" w:rsidP="00EE2120">
            <w:pPr>
              <w:jc w:val="center"/>
              <w:rPr>
                <w:noProof/>
              </w:rPr>
            </w:pPr>
          </w:p>
        </w:tc>
      </w:tr>
      <w:tr w:rsidR="002E4F15" w14:paraId="375459BD" w14:textId="77777777" w:rsidTr="00BB54A3">
        <w:tc>
          <w:tcPr>
            <w:tcW w:w="7939" w:type="dxa"/>
          </w:tcPr>
          <w:p w14:paraId="7A742B3C" w14:textId="77777777" w:rsidR="002E2AA0" w:rsidRDefault="00D92BAC" w:rsidP="00FD26EB">
            <w:pPr>
              <w:ind w:left="360" w:right="283"/>
              <w:jc w:val="both"/>
              <w:rPr>
                <w:rFonts w:ascii="Arial" w:hAnsi="Arial" w:cs="Arial"/>
                <w:b/>
                <w:sz w:val="32"/>
                <w:szCs w:val="32"/>
              </w:rPr>
            </w:pPr>
            <w:r>
              <w:rPr>
                <w:rFonts w:ascii="Arial" w:hAnsi="Arial" w:cs="Arial"/>
                <w:b/>
                <w:sz w:val="32"/>
                <w:szCs w:val="32"/>
              </w:rPr>
              <w:t>Редкие растения: Материалы по ведению Красной книги Ивановской области</w:t>
            </w:r>
            <w:r w:rsidRPr="00D92BAC">
              <w:rPr>
                <w:rFonts w:ascii="Arial" w:hAnsi="Arial" w:cs="Arial"/>
                <w:b/>
                <w:sz w:val="32"/>
                <w:szCs w:val="32"/>
              </w:rPr>
              <w:t>/под ред. Е.А. Борисовой. – Иваново, 2018</w:t>
            </w:r>
          </w:p>
          <w:p w14:paraId="55AB95A8" w14:textId="77777777" w:rsidR="00D92BAC" w:rsidRDefault="00BB54A3" w:rsidP="00BB54A3">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сборнике  приводятся сведения о редких видах сосудистых растений и мхов, полученные в результате исследований Верхнеландеховского,</w:t>
            </w:r>
            <w:r w:rsidR="006E4AC1">
              <w:rPr>
                <w:rFonts w:ascii="Arial" w:hAnsi="Arial" w:cs="Arial"/>
                <w:color w:val="4F6228" w:themeColor="accent3" w:themeShade="80"/>
                <w:sz w:val="24"/>
                <w:szCs w:val="24"/>
              </w:rPr>
              <w:t xml:space="preserve"> </w:t>
            </w:r>
            <w:r>
              <w:rPr>
                <w:rFonts w:ascii="Arial" w:hAnsi="Arial" w:cs="Arial"/>
                <w:color w:val="4F6228" w:themeColor="accent3" w:themeShade="80"/>
                <w:sz w:val="24"/>
                <w:szCs w:val="24"/>
              </w:rPr>
              <w:t>Ильинского, Гаврилово-Посадского, Кинешемского и Пучежского муниципальных районов и городского округа Кинешма. Охарактеризованы виды, рекомендуемые к включению в Красную книгу Ивановской области, описано состояние популяций и новые местонахождения редких и уязвимых видов, их распространение на особо охраняемых природных территориях. Для специалистов государственных учреждений, занимающихся охраной животного и растительного мира, работников лесного и охотничьего хозяйств, ботаников, географов, экологов, студентов естественных факультетов, педагогов, учащихся общеобразовательных школ, любителей природы, краеведов.</w:t>
            </w:r>
          </w:p>
          <w:p w14:paraId="3299276C" w14:textId="77777777" w:rsidR="006F132D" w:rsidRDefault="006F132D" w:rsidP="00BB54A3">
            <w:pPr>
              <w:ind w:left="360" w:right="283"/>
              <w:jc w:val="both"/>
              <w:rPr>
                <w:rFonts w:ascii="Arial" w:hAnsi="Arial" w:cs="Arial"/>
                <w:sz w:val="32"/>
                <w:szCs w:val="32"/>
              </w:rPr>
            </w:pPr>
          </w:p>
          <w:p w14:paraId="388A2876" w14:textId="77777777" w:rsidR="006F132D" w:rsidRPr="00BB54A3" w:rsidRDefault="006F132D" w:rsidP="00BB54A3">
            <w:pPr>
              <w:ind w:left="360" w:right="283"/>
              <w:jc w:val="both"/>
              <w:rPr>
                <w:rFonts w:ascii="Arial" w:hAnsi="Arial" w:cs="Arial"/>
                <w:sz w:val="32"/>
                <w:szCs w:val="32"/>
              </w:rPr>
            </w:pPr>
          </w:p>
        </w:tc>
        <w:tc>
          <w:tcPr>
            <w:tcW w:w="3260" w:type="dxa"/>
            <w:vAlign w:val="center"/>
          </w:tcPr>
          <w:p w14:paraId="273F029F" w14:textId="77777777" w:rsidR="002E2AA0" w:rsidRDefault="00D92BAC" w:rsidP="00EE2120">
            <w:pPr>
              <w:jc w:val="center"/>
              <w:rPr>
                <w:noProof/>
              </w:rPr>
            </w:pPr>
            <w:r>
              <w:rPr>
                <w:noProof/>
              </w:rPr>
              <w:drawing>
                <wp:inline distT="0" distB="0" distL="0" distR="0" wp14:anchorId="55617116" wp14:editId="163C4B56">
                  <wp:extent cx="1317600" cy="18000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3030" t="13596" r="42918" b="33812"/>
                          <a:stretch/>
                        </pic:blipFill>
                        <pic:spPr bwMode="auto">
                          <a:xfrm>
                            <a:off x="0" y="0"/>
                            <a:ext cx="13176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27F03629" w14:textId="77777777" w:rsidTr="00BB54A3">
        <w:tc>
          <w:tcPr>
            <w:tcW w:w="7939" w:type="dxa"/>
          </w:tcPr>
          <w:p w14:paraId="3A03888B" w14:textId="77777777" w:rsidR="002E2AA0" w:rsidRPr="00137099" w:rsidRDefault="002E2AA0" w:rsidP="002E2AA0">
            <w:pPr>
              <w:ind w:left="360" w:right="283"/>
              <w:rPr>
                <w:rFonts w:ascii="Arial" w:hAnsi="Arial" w:cs="Arial"/>
                <w:color w:val="000000" w:themeColor="text1"/>
                <w:sz w:val="32"/>
                <w:szCs w:val="32"/>
              </w:rPr>
            </w:pPr>
            <w:proofErr w:type="spellStart"/>
            <w:r>
              <w:rPr>
                <w:rFonts w:ascii="Arial" w:hAnsi="Arial" w:cs="Arial"/>
                <w:b/>
                <w:sz w:val="32"/>
                <w:szCs w:val="32"/>
              </w:rPr>
              <w:lastRenderedPageBreak/>
              <w:t>Бойн</w:t>
            </w:r>
            <w:proofErr w:type="spellEnd"/>
            <w:r>
              <w:rPr>
                <w:rFonts w:ascii="Arial" w:hAnsi="Arial" w:cs="Arial"/>
                <w:b/>
                <w:sz w:val="32"/>
                <w:szCs w:val="32"/>
              </w:rPr>
              <w:t xml:space="preserve"> Дж. Мальчик в полосатой пижаме</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349A1104" w14:textId="77777777" w:rsidR="002E2AA0" w:rsidRPr="0068535B" w:rsidRDefault="0068535B" w:rsidP="0068535B">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Не так-то просто рассказать в двух словах об этой удивительной книге. Обычно аннотация дает читателю понять, о чем пойдет речь, но в данном случае мы опасаемся, что любые предварительные выводы или подсказки только помешают ему. Нам представляется очень важным, чтобы вы начали читать, не ведая, что вас ждет. Скажем лишь, что вас ждет необычное и завораживающее путешествие вместе с девятилетним мальчиком по имени Бруно. Вот только сразу предупреждаем, что книга эта никак не предназначена для детей девятилетнего возраста, напротив, это очень взрослая книга, обращенная к людям, которые знают, что такое колючая проволока. Именно колючая проволока вырастает на вашем с Бруно пути. Такого рода ограждения достаточно распространены в нашем мире. И нам остается только надеяться, что вы в реальной жизни не столкнетесь ни с чем подобным. Книга же наверняка захватит вас и вряд ли скоро отпустит.</w:t>
            </w:r>
            <w:r w:rsidR="002E2AA0">
              <w:rPr>
                <w:rFonts w:ascii="Arial" w:hAnsi="Arial" w:cs="Arial"/>
                <w:color w:val="4F6228" w:themeColor="accent3" w:themeShade="80"/>
                <w:sz w:val="24"/>
                <w:szCs w:val="24"/>
              </w:rPr>
              <w:t xml:space="preserve"> </w:t>
            </w:r>
            <w:r w:rsidR="002E2AA0" w:rsidRPr="007A3494">
              <w:rPr>
                <w:rFonts w:ascii="Arial" w:hAnsi="Arial" w:cs="Arial"/>
                <w:color w:val="4F6228" w:themeColor="accent3" w:themeShade="80"/>
                <w:sz w:val="24"/>
                <w:szCs w:val="24"/>
              </w:rPr>
              <w:t>(</w:t>
            </w:r>
            <w:r w:rsidR="002E2AA0">
              <w:rPr>
                <w:rFonts w:ascii="Arial" w:hAnsi="Arial" w:cs="Arial"/>
                <w:color w:val="4F6228" w:themeColor="accent3" w:themeShade="80"/>
                <w:sz w:val="24"/>
                <w:szCs w:val="24"/>
              </w:rPr>
              <w:t>12</w:t>
            </w:r>
            <w:r w:rsidR="002E2AA0" w:rsidRPr="007A3494">
              <w:rPr>
                <w:rFonts w:ascii="Arial" w:hAnsi="Arial" w:cs="Arial"/>
                <w:color w:val="4F6228" w:themeColor="accent3" w:themeShade="80"/>
                <w:sz w:val="24"/>
                <w:szCs w:val="24"/>
              </w:rPr>
              <w:t>+).</w:t>
            </w:r>
          </w:p>
        </w:tc>
        <w:tc>
          <w:tcPr>
            <w:tcW w:w="3260" w:type="dxa"/>
            <w:vAlign w:val="center"/>
          </w:tcPr>
          <w:p w14:paraId="158B9C19" w14:textId="58DF0DF1" w:rsidR="002E2AA0" w:rsidRDefault="002E2AA0" w:rsidP="00EE2120">
            <w:pPr>
              <w:jc w:val="center"/>
              <w:rPr>
                <w:noProof/>
              </w:rPr>
            </w:pPr>
          </w:p>
        </w:tc>
      </w:tr>
      <w:tr w:rsidR="002E4F15" w14:paraId="0EB7A53F" w14:textId="77777777" w:rsidTr="00BB54A3">
        <w:tc>
          <w:tcPr>
            <w:tcW w:w="7939" w:type="dxa"/>
          </w:tcPr>
          <w:p w14:paraId="455A9CE2" w14:textId="77777777" w:rsidR="006F132D" w:rsidRDefault="006F132D" w:rsidP="002E2AA0">
            <w:pPr>
              <w:ind w:left="360" w:right="283"/>
              <w:rPr>
                <w:rFonts w:ascii="Arial" w:hAnsi="Arial" w:cs="Arial"/>
                <w:b/>
                <w:sz w:val="32"/>
                <w:szCs w:val="32"/>
              </w:rPr>
            </w:pPr>
          </w:p>
          <w:p w14:paraId="404169B6" w14:textId="77777777" w:rsidR="006F132D" w:rsidRDefault="006F132D" w:rsidP="002E2AA0">
            <w:pPr>
              <w:ind w:left="360" w:right="283"/>
              <w:rPr>
                <w:rFonts w:ascii="Arial" w:hAnsi="Arial" w:cs="Arial"/>
                <w:b/>
                <w:sz w:val="32"/>
                <w:szCs w:val="32"/>
              </w:rPr>
            </w:pPr>
          </w:p>
          <w:p w14:paraId="28813C44" w14:textId="77777777" w:rsidR="006F132D" w:rsidRDefault="006F132D" w:rsidP="002E2AA0">
            <w:pPr>
              <w:ind w:left="360" w:right="283"/>
              <w:rPr>
                <w:rFonts w:ascii="Arial" w:hAnsi="Arial" w:cs="Arial"/>
                <w:b/>
                <w:sz w:val="32"/>
                <w:szCs w:val="32"/>
              </w:rPr>
            </w:pPr>
          </w:p>
          <w:p w14:paraId="00F1CBAF" w14:textId="77777777" w:rsidR="006F132D" w:rsidRDefault="006F132D" w:rsidP="002E2AA0">
            <w:pPr>
              <w:ind w:left="360" w:right="283"/>
              <w:rPr>
                <w:rFonts w:ascii="Arial" w:hAnsi="Arial" w:cs="Arial"/>
                <w:b/>
                <w:sz w:val="32"/>
                <w:szCs w:val="32"/>
              </w:rPr>
            </w:pPr>
          </w:p>
          <w:p w14:paraId="571F96EB" w14:textId="77777777" w:rsidR="006F132D" w:rsidRDefault="006F132D" w:rsidP="002E2AA0">
            <w:pPr>
              <w:ind w:left="360" w:right="283"/>
              <w:rPr>
                <w:rFonts w:ascii="Arial" w:hAnsi="Arial" w:cs="Arial"/>
                <w:b/>
                <w:sz w:val="32"/>
                <w:szCs w:val="32"/>
              </w:rPr>
            </w:pPr>
          </w:p>
          <w:p w14:paraId="71EDA4DD" w14:textId="77777777" w:rsidR="006F132D" w:rsidRDefault="006F132D" w:rsidP="002E2AA0">
            <w:pPr>
              <w:ind w:left="360" w:right="283"/>
              <w:rPr>
                <w:rFonts w:ascii="Arial" w:hAnsi="Arial" w:cs="Arial"/>
                <w:b/>
                <w:sz w:val="32"/>
                <w:szCs w:val="32"/>
              </w:rPr>
            </w:pPr>
          </w:p>
          <w:p w14:paraId="44DAA261" w14:textId="77777777" w:rsidR="006F132D" w:rsidRDefault="006F132D" w:rsidP="002E2AA0">
            <w:pPr>
              <w:ind w:left="360" w:right="283"/>
              <w:rPr>
                <w:rFonts w:ascii="Arial" w:hAnsi="Arial" w:cs="Arial"/>
                <w:b/>
                <w:sz w:val="32"/>
                <w:szCs w:val="32"/>
              </w:rPr>
            </w:pPr>
          </w:p>
          <w:p w14:paraId="129432E4" w14:textId="77777777" w:rsidR="002E2AA0" w:rsidRPr="00137099" w:rsidRDefault="002E2AA0" w:rsidP="002E2AA0">
            <w:pPr>
              <w:ind w:left="360" w:right="283"/>
              <w:rPr>
                <w:rFonts w:ascii="Arial" w:hAnsi="Arial" w:cs="Arial"/>
                <w:color w:val="000000" w:themeColor="text1"/>
                <w:sz w:val="32"/>
                <w:szCs w:val="32"/>
              </w:rPr>
            </w:pPr>
            <w:r>
              <w:rPr>
                <w:rFonts w:ascii="Arial" w:hAnsi="Arial" w:cs="Arial"/>
                <w:b/>
                <w:sz w:val="32"/>
                <w:szCs w:val="32"/>
              </w:rPr>
              <w:t>Даль Р. Матильда</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5A710B86" w14:textId="77777777" w:rsidR="002E2AA0" w:rsidRDefault="00440990" w:rsidP="002E2AA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Матильда маленькая и очень умненькая девочка. Очень-очень умненькая. Она сама научилась читать в три года и больше всего на свете любит книги. И не какие-нибудь там детские сказочки, а Диккенса, </w:t>
            </w:r>
            <w:proofErr w:type="spellStart"/>
            <w:r>
              <w:rPr>
                <w:rFonts w:ascii="Arial" w:hAnsi="Arial" w:cs="Arial"/>
                <w:color w:val="4F6228" w:themeColor="accent3" w:themeShade="80"/>
                <w:sz w:val="24"/>
                <w:szCs w:val="24"/>
              </w:rPr>
              <w:t>Хэмингуэя</w:t>
            </w:r>
            <w:proofErr w:type="spellEnd"/>
            <w:r>
              <w:rPr>
                <w:rFonts w:ascii="Arial" w:hAnsi="Arial" w:cs="Arial"/>
                <w:color w:val="4F6228" w:themeColor="accent3" w:themeShade="80"/>
                <w:sz w:val="24"/>
                <w:szCs w:val="24"/>
              </w:rPr>
              <w:t>, Стейнбека и Киплинга. Но, к несчастью, это совсем не по вкусу ее родителям, двум довольно неприятным личностям, которые бы предпочли, чтобы она смотрела, как и они, дурацкие передачи по телевизору. И в школе маленькую Матильду ждут неприятности, потому что директриса заведения ненавидит детей и жестоко мучит их. Но к счастью, учительница Матильды невероятно добра к ней и внимательная. К тому же Матильда внезапно открывает в себе сверхъестественные способности… Для младшего и среднего школьного возраста.</w:t>
            </w:r>
            <w:r w:rsidR="002E2AA0">
              <w:rPr>
                <w:rFonts w:ascii="Arial" w:hAnsi="Arial" w:cs="Arial"/>
                <w:color w:val="4F6228" w:themeColor="accent3" w:themeShade="80"/>
                <w:sz w:val="24"/>
                <w:szCs w:val="24"/>
              </w:rPr>
              <w:t xml:space="preserve">. </w:t>
            </w:r>
            <w:r w:rsidR="002E2AA0"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6</w:t>
            </w:r>
            <w:r w:rsidR="002E2AA0" w:rsidRPr="007A3494">
              <w:rPr>
                <w:rFonts w:ascii="Arial" w:hAnsi="Arial" w:cs="Arial"/>
                <w:color w:val="4F6228" w:themeColor="accent3" w:themeShade="80"/>
                <w:sz w:val="24"/>
                <w:szCs w:val="24"/>
              </w:rPr>
              <w:t>+).</w:t>
            </w:r>
          </w:p>
          <w:p w14:paraId="3DD40472" w14:textId="77777777" w:rsidR="002E2AA0" w:rsidRDefault="002E2AA0" w:rsidP="002E2AA0">
            <w:pPr>
              <w:ind w:left="360" w:right="283"/>
              <w:rPr>
                <w:rFonts w:ascii="Arial" w:hAnsi="Arial" w:cs="Arial"/>
                <w:b/>
                <w:sz w:val="32"/>
                <w:szCs w:val="32"/>
              </w:rPr>
            </w:pPr>
          </w:p>
        </w:tc>
        <w:tc>
          <w:tcPr>
            <w:tcW w:w="3260" w:type="dxa"/>
            <w:vAlign w:val="center"/>
          </w:tcPr>
          <w:p w14:paraId="09BB716B" w14:textId="77777777" w:rsidR="006F132D" w:rsidRDefault="006F132D" w:rsidP="00EE2120">
            <w:pPr>
              <w:jc w:val="center"/>
              <w:rPr>
                <w:noProof/>
              </w:rPr>
            </w:pPr>
          </w:p>
          <w:p w14:paraId="76FACDD7" w14:textId="77777777" w:rsidR="002E2AA0" w:rsidRDefault="0031353F" w:rsidP="00EE2120">
            <w:pPr>
              <w:jc w:val="center"/>
              <w:rPr>
                <w:noProof/>
              </w:rPr>
            </w:pPr>
            <w:r>
              <w:rPr>
                <w:noProof/>
              </w:rPr>
              <w:drawing>
                <wp:inline distT="0" distB="0" distL="0" distR="0" wp14:anchorId="651A1410" wp14:editId="34809B41">
                  <wp:extent cx="1213200" cy="1800000"/>
                  <wp:effectExtent l="0" t="0" r="635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3031" t="12314" r="43239" b="31246"/>
                          <a:stretch/>
                        </pic:blipFill>
                        <pic:spPr bwMode="auto">
                          <a:xfrm>
                            <a:off x="0" y="0"/>
                            <a:ext cx="12132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7B4799CF" w14:textId="77777777" w:rsidTr="00BB54A3">
        <w:tc>
          <w:tcPr>
            <w:tcW w:w="7939" w:type="dxa"/>
          </w:tcPr>
          <w:p w14:paraId="364B2A58" w14:textId="77777777" w:rsidR="002E2AA0" w:rsidRPr="00137099" w:rsidRDefault="002E2AA0" w:rsidP="002E2AA0">
            <w:pPr>
              <w:ind w:left="360" w:right="283"/>
              <w:rPr>
                <w:rFonts w:ascii="Arial" w:hAnsi="Arial" w:cs="Arial"/>
                <w:color w:val="000000" w:themeColor="text1"/>
                <w:sz w:val="32"/>
                <w:szCs w:val="32"/>
              </w:rPr>
            </w:pPr>
            <w:r>
              <w:rPr>
                <w:rFonts w:ascii="Arial" w:hAnsi="Arial" w:cs="Arial"/>
                <w:b/>
                <w:sz w:val="32"/>
                <w:szCs w:val="32"/>
              </w:rPr>
              <w:lastRenderedPageBreak/>
              <w:t>Дар Ф. Хлеб могильщиков</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7CA43E3E" w14:textId="77777777" w:rsidR="002E2AA0" w:rsidRDefault="00440990" w:rsidP="002E2AA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Роман «Хлеб могильщиков» принадлежит перу известного мастера французского детектива Фредерику Дару (1921-2000). Аудитория его широка – им написано более 200 романов, которые читают все: от лавочника до профессора Сорбонны. В 1957 году Фредерик Дар был удостоен Большой премии детективной литературы. Произведения, созданные писателем, интересны в первую очередь тем, что в них главным является не сам факт расследования преступления, а анализ тех скрытых сторон человеческой психики, которые вели к преступлению. Возрастное ограничение 12+</w:t>
            </w:r>
            <w:r w:rsidR="002E2AA0">
              <w:rPr>
                <w:rFonts w:ascii="Arial" w:hAnsi="Arial" w:cs="Arial"/>
                <w:color w:val="4F6228" w:themeColor="accent3" w:themeShade="80"/>
                <w:sz w:val="24"/>
                <w:szCs w:val="24"/>
              </w:rPr>
              <w:t xml:space="preserve">. </w:t>
            </w:r>
            <w:r w:rsidR="002E2AA0" w:rsidRPr="007A3494">
              <w:rPr>
                <w:rFonts w:ascii="Arial" w:hAnsi="Arial" w:cs="Arial"/>
                <w:color w:val="4F6228" w:themeColor="accent3" w:themeShade="80"/>
                <w:sz w:val="24"/>
                <w:szCs w:val="24"/>
              </w:rPr>
              <w:t>(</w:t>
            </w:r>
            <w:r w:rsidR="002E2AA0">
              <w:rPr>
                <w:rFonts w:ascii="Arial" w:hAnsi="Arial" w:cs="Arial"/>
                <w:color w:val="4F6228" w:themeColor="accent3" w:themeShade="80"/>
                <w:sz w:val="24"/>
                <w:szCs w:val="24"/>
              </w:rPr>
              <w:t>12</w:t>
            </w:r>
            <w:r w:rsidR="002E2AA0" w:rsidRPr="007A3494">
              <w:rPr>
                <w:rFonts w:ascii="Arial" w:hAnsi="Arial" w:cs="Arial"/>
                <w:color w:val="4F6228" w:themeColor="accent3" w:themeShade="80"/>
                <w:sz w:val="24"/>
                <w:szCs w:val="24"/>
              </w:rPr>
              <w:t>+).</w:t>
            </w:r>
          </w:p>
          <w:p w14:paraId="43F4CD47" w14:textId="77777777" w:rsidR="002E2AA0" w:rsidRDefault="002E2AA0" w:rsidP="002E2AA0">
            <w:pPr>
              <w:ind w:left="360" w:right="283"/>
              <w:rPr>
                <w:rFonts w:ascii="Arial" w:hAnsi="Arial" w:cs="Arial"/>
                <w:b/>
                <w:sz w:val="32"/>
                <w:szCs w:val="32"/>
              </w:rPr>
            </w:pPr>
          </w:p>
        </w:tc>
        <w:tc>
          <w:tcPr>
            <w:tcW w:w="3260" w:type="dxa"/>
            <w:vAlign w:val="center"/>
          </w:tcPr>
          <w:p w14:paraId="21740745" w14:textId="77777777" w:rsidR="002E2AA0" w:rsidRDefault="0031353F" w:rsidP="00EE2120">
            <w:pPr>
              <w:jc w:val="center"/>
              <w:rPr>
                <w:noProof/>
              </w:rPr>
            </w:pPr>
            <w:r>
              <w:rPr>
                <w:noProof/>
              </w:rPr>
              <w:drawing>
                <wp:inline distT="0" distB="0" distL="0" distR="0" wp14:anchorId="44D0E69A" wp14:editId="1D2B818E">
                  <wp:extent cx="1213200" cy="1800000"/>
                  <wp:effectExtent l="0" t="0" r="635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2549" t="11545" r="42919" b="30221"/>
                          <a:stretch/>
                        </pic:blipFill>
                        <pic:spPr bwMode="auto">
                          <a:xfrm>
                            <a:off x="0" y="0"/>
                            <a:ext cx="12132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21FEB08F" w14:textId="77777777" w:rsidTr="00BB54A3">
        <w:tc>
          <w:tcPr>
            <w:tcW w:w="7939" w:type="dxa"/>
          </w:tcPr>
          <w:p w14:paraId="04E49FCD" w14:textId="77777777" w:rsidR="002E2AA0" w:rsidRPr="00137099" w:rsidRDefault="002E2AA0" w:rsidP="002E2AA0">
            <w:pPr>
              <w:ind w:left="360" w:right="283"/>
              <w:rPr>
                <w:rFonts w:ascii="Arial" w:hAnsi="Arial" w:cs="Arial"/>
                <w:color w:val="000000" w:themeColor="text1"/>
                <w:sz w:val="32"/>
                <w:szCs w:val="32"/>
              </w:rPr>
            </w:pPr>
            <w:r>
              <w:rPr>
                <w:rFonts w:ascii="Arial" w:hAnsi="Arial" w:cs="Arial"/>
                <w:b/>
                <w:sz w:val="32"/>
                <w:szCs w:val="32"/>
              </w:rPr>
              <w:t>Дуров В. Мои звери</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51D329DA" w14:textId="77777777" w:rsidR="002E2AA0" w:rsidRDefault="009F79CF" w:rsidP="002E2AA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Автор книги – знаменитый дрессировщик Владимир Леонидович Дуров (1863-1934) рассказывает о своих воспитанниках – зверях и птицах. Будучи не только профессиональным дрессировщиком, но и ученым, он внимательно изучал повадки животных, их поведение и нравы. Его наблюдения легли затем в основу интересной науки – зоопсихологии. Кроме того, Владимир Дуров был непревзойденным клоуном-сатириком, который высмеивал со сцены балаганов, цирков и театров людские пороки. При этом он гордо называл себя «королем шутов, но не шутом королей». С помощью своих зверьков, которых Дуров очень любил, он говорил «о великой человеческой несправедливости». Его удивительные рассказы – и грустные, и веселые – перед вами.</w:t>
            </w:r>
            <w:r w:rsidR="002E2AA0">
              <w:rPr>
                <w:rFonts w:ascii="Arial" w:hAnsi="Arial" w:cs="Arial"/>
                <w:color w:val="4F6228" w:themeColor="accent3" w:themeShade="80"/>
                <w:sz w:val="24"/>
                <w:szCs w:val="24"/>
              </w:rPr>
              <w:t xml:space="preserve"> </w:t>
            </w:r>
            <w:r w:rsidR="002E2AA0"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для младшего школьного возраста</w:t>
            </w:r>
            <w:r w:rsidR="002E2AA0" w:rsidRPr="007A3494">
              <w:rPr>
                <w:rFonts w:ascii="Arial" w:hAnsi="Arial" w:cs="Arial"/>
                <w:color w:val="4F6228" w:themeColor="accent3" w:themeShade="80"/>
                <w:sz w:val="24"/>
                <w:szCs w:val="24"/>
              </w:rPr>
              <w:t>).</w:t>
            </w:r>
          </w:p>
          <w:p w14:paraId="2CF97ABF" w14:textId="77777777" w:rsidR="002E2AA0" w:rsidRDefault="002E2AA0" w:rsidP="002E2AA0">
            <w:pPr>
              <w:ind w:left="360" w:right="283"/>
              <w:rPr>
                <w:rFonts w:ascii="Arial" w:hAnsi="Arial" w:cs="Arial"/>
                <w:b/>
                <w:sz w:val="32"/>
                <w:szCs w:val="32"/>
              </w:rPr>
            </w:pPr>
          </w:p>
        </w:tc>
        <w:tc>
          <w:tcPr>
            <w:tcW w:w="3260" w:type="dxa"/>
            <w:vAlign w:val="center"/>
          </w:tcPr>
          <w:p w14:paraId="79E6B019" w14:textId="0026CD77" w:rsidR="002E2AA0" w:rsidRDefault="002E2AA0" w:rsidP="00EE2120">
            <w:pPr>
              <w:jc w:val="center"/>
              <w:rPr>
                <w:noProof/>
              </w:rPr>
            </w:pPr>
          </w:p>
        </w:tc>
      </w:tr>
      <w:tr w:rsidR="002E4F15" w14:paraId="5A4648FF" w14:textId="77777777" w:rsidTr="00BB54A3">
        <w:tc>
          <w:tcPr>
            <w:tcW w:w="7939" w:type="dxa"/>
          </w:tcPr>
          <w:p w14:paraId="42C832FE" w14:textId="77777777" w:rsidR="002E2AA0" w:rsidRPr="00137099" w:rsidRDefault="002E2AA0" w:rsidP="002E2AA0">
            <w:pPr>
              <w:ind w:left="360" w:right="283"/>
              <w:rPr>
                <w:rFonts w:ascii="Arial" w:hAnsi="Arial" w:cs="Arial"/>
                <w:color w:val="000000" w:themeColor="text1"/>
                <w:sz w:val="32"/>
                <w:szCs w:val="32"/>
              </w:rPr>
            </w:pPr>
            <w:r>
              <w:rPr>
                <w:rFonts w:ascii="Arial" w:hAnsi="Arial" w:cs="Arial"/>
                <w:b/>
                <w:sz w:val="32"/>
                <w:szCs w:val="32"/>
              </w:rPr>
              <w:t>Дурова Н. Мой дом на колесах</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15591A56" w14:textId="77777777" w:rsidR="002E2AA0" w:rsidRDefault="009F79CF" w:rsidP="002E2AA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В книге рассказывается о животных – артистах цирка и театра зверей, показана огромная работа дрессировщиков, их любовь к своим питомцам, затрагиваются экологические проблемы</w:t>
            </w:r>
            <w:r w:rsidR="002E2AA0">
              <w:rPr>
                <w:rFonts w:ascii="Arial" w:hAnsi="Arial" w:cs="Arial"/>
                <w:color w:val="4F6228" w:themeColor="accent3" w:themeShade="80"/>
                <w:sz w:val="24"/>
                <w:szCs w:val="24"/>
              </w:rPr>
              <w:t xml:space="preserve">. </w:t>
            </w:r>
            <w:r w:rsidR="002E2AA0" w:rsidRPr="007A3494">
              <w:rPr>
                <w:rFonts w:ascii="Arial" w:hAnsi="Arial" w:cs="Arial"/>
                <w:color w:val="4F6228" w:themeColor="accent3" w:themeShade="80"/>
                <w:sz w:val="24"/>
                <w:szCs w:val="24"/>
              </w:rPr>
              <w:t>(</w:t>
            </w:r>
            <w:r w:rsidR="002E2AA0">
              <w:rPr>
                <w:rFonts w:ascii="Arial" w:hAnsi="Arial" w:cs="Arial"/>
                <w:color w:val="4F6228" w:themeColor="accent3" w:themeShade="80"/>
                <w:sz w:val="24"/>
                <w:szCs w:val="24"/>
              </w:rPr>
              <w:t>12</w:t>
            </w:r>
            <w:r w:rsidR="002E2AA0" w:rsidRPr="007A3494">
              <w:rPr>
                <w:rFonts w:ascii="Arial" w:hAnsi="Arial" w:cs="Arial"/>
                <w:color w:val="4F6228" w:themeColor="accent3" w:themeShade="80"/>
                <w:sz w:val="24"/>
                <w:szCs w:val="24"/>
              </w:rPr>
              <w:t>+).</w:t>
            </w:r>
          </w:p>
          <w:p w14:paraId="1654037A" w14:textId="77777777" w:rsidR="002E2AA0" w:rsidRDefault="002E2AA0" w:rsidP="002E2AA0">
            <w:pPr>
              <w:ind w:left="360" w:right="283"/>
              <w:rPr>
                <w:rFonts w:ascii="Arial" w:hAnsi="Arial" w:cs="Arial"/>
                <w:b/>
                <w:sz w:val="32"/>
                <w:szCs w:val="32"/>
              </w:rPr>
            </w:pPr>
          </w:p>
        </w:tc>
        <w:tc>
          <w:tcPr>
            <w:tcW w:w="3260" w:type="dxa"/>
            <w:vAlign w:val="center"/>
          </w:tcPr>
          <w:p w14:paraId="30161592" w14:textId="4692D5DC" w:rsidR="002E2AA0" w:rsidRDefault="002E2AA0" w:rsidP="00EE2120">
            <w:pPr>
              <w:jc w:val="center"/>
              <w:rPr>
                <w:noProof/>
              </w:rPr>
            </w:pPr>
          </w:p>
        </w:tc>
      </w:tr>
      <w:tr w:rsidR="002E4F15" w14:paraId="6B3C63E1" w14:textId="77777777" w:rsidTr="00BB54A3">
        <w:tc>
          <w:tcPr>
            <w:tcW w:w="7939" w:type="dxa"/>
          </w:tcPr>
          <w:p w14:paraId="556B3900" w14:textId="77777777" w:rsidR="002E2AA0" w:rsidRPr="00137099" w:rsidRDefault="002E2AA0" w:rsidP="002E2AA0">
            <w:pPr>
              <w:ind w:left="360" w:right="283"/>
              <w:rPr>
                <w:rFonts w:ascii="Arial" w:hAnsi="Arial" w:cs="Arial"/>
                <w:color w:val="000000" w:themeColor="text1"/>
                <w:sz w:val="32"/>
                <w:szCs w:val="32"/>
              </w:rPr>
            </w:pPr>
            <w:proofErr w:type="spellStart"/>
            <w:r>
              <w:rPr>
                <w:rFonts w:ascii="Arial" w:hAnsi="Arial" w:cs="Arial"/>
                <w:b/>
                <w:sz w:val="32"/>
                <w:szCs w:val="32"/>
              </w:rPr>
              <w:t>Мид</w:t>
            </w:r>
            <w:proofErr w:type="spellEnd"/>
            <w:r>
              <w:rPr>
                <w:rFonts w:ascii="Arial" w:hAnsi="Arial" w:cs="Arial"/>
                <w:b/>
                <w:sz w:val="32"/>
                <w:szCs w:val="32"/>
              </w:rPr>
              <w:t>-Смит Э. Школьная королева</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0D769117" w14:textId="77777777" w:rsidR="002E2AA0" w:rsidRDefault="0068535B" w:rsidP="002E2AA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Элизабет </w:t>
            </w:r>
            <w:proofErr w:type="spellStart"/>
            <w:r>
              <w:rPr>
                <w:rFonts w:ascii="Arial" w:hAnsi="Arial" w:cs="Arial"/>
                <w:color w:val="4F6228" w:themeColor="accent3" w:themeShade="80"/>
                <w:sz w:val="24"/>
                <w:szCs w:val="24"/>
              </w:rPr>
              <w:t>Мид</w:t>
            </w:r>
            <w:proofErr w:type="spellEnd"/>
            <w:r>
              <w:rPr>
                <w:rFonts w:ascii="Arial" w:hAnsi="Arial" w:cs="Arial"/>
                <w:color w:val="4F6228" w:themeColor="accent3" w:themeShade="80"/>
                <w:sz w:val="24"/>
                <w:szCs w:val="24"/>
              </w:rPr>
              <w:t xml:space="preserve">-Смит (1844-1914) – известная британская писательница ирландского происхождения, автор более 300 книг для девочек. На прекрасных повестях писательницы выросло не одно поколение читательниц. В пансионе Шервуд Китти </w:t>
            </w:r>
            <w:proofErr w:type="spellStart"/>
            <w:r>
              <w:rPr>
                <w:rFonts w:ascii="Arial" w:hAnsi="Arial" w:cs="Arial"/>
                <w:color w:val="4F6228" w:themeColor="accent3" w:themeShade="80"/>
                <w:sz w:val="24"/>
                <w:szCs w:val="24"/>
              </w:rPr>
              <w:t>О</w:t>
            </w:r>
            <w:r>
              <w:rPr>
                <w:rFonts w:ascii="Arial" w:hAnsi="Arial" w:cs="Arial"/>
                <w:color w:val="4F6228" w:themeColor="accent3" w:themeShade="80"/>
                <w:sz w:val="24"/>
                <w:szCs w:val="24"/>
                <w:vertAlign w:val="superscript"/>
              </w:rPr>
              <w:t>,</w:t>
            </w:r>
            <w:r>
              <w:rPr>
                <w:rFonts w:ascii="Arial" w:hAnsi="Arial" w:cs="Arial"/>
                <w:color w:val="4F6228" w:themeColor="accent3" w:themeShade="80"/>
                <w:sz w:val="24"/>
                <w:szCs w:val="24"/>
              </w:rPr>
              <w:t>Донован</w:t>
            </w:r>
            <w:proofErr w:type="spellEnd"/>
            <w:r>
              <w:rPr>
                <w:rFonts w:ascii="Arial" w:hAnsi="Arial" w:cs="Arial"/>
                <w:color w:val="4F6228" w:themeColor="accent3" w:themeShade="80"/>
                <w:sz w:val="24"/>
                <w:szCs w:val="24"/>
              </w:rPr>
              <w:t xml:space="preserve"> – всеобщая любимица. Девочки единодушно выбрали ее королевой мая. Подобной чести удостаивается лишь самая послушная, добрая и благовоспитанная ученица. Но у счастья всегда бывают завистники. Гордая и самолюбивая Генриетта не смогла простить Китти, что именно она стала </w:t>
            </w:r>
            <w:r>
              <w:rPr>
                <w:rFonts w:ascii="Arial" w:hAnsi="Arial" w:cs="Arial"/>
                <w:color w:val="4F6228" w:themeColor="accent3" w:themeShade="80"/>
                <w:sz w:val="24"/>
                <w:szCs w:val="24"/>
              </w:rPr>
              <w:lastRenderedPageBreak/>
              <w:t>новой школьной королевой, и задумала ее оклеветать. Удастся ли Китти спасти свое доброе имя?</w:t>
            </w:r>
            <w:r w:rsidR="002E2AA0">
              <w:rPr>
                <w:rFonts w:ascii="Arial" w:hAnsi="Arial" w:cs="Arial"/>
                <w:color w:val="4F6228" w:themeColor="accent3" w:themeShade="80"/>
                <w:sz w:val="24"/>
                <w:szCs w:val="24"/>
              </w:rPr>
              <w:t xml:space="preserve">. </w:t>
            </w:r>
            <w:r w:rsidR="002E2AA0" w:rsidRPr="007A3494">
              <w:rPr>
                <w:rFonts w:ascii="Arial" w:hAnsi="Arial" w:cs="Arial"/>
                <w:color w:val="4F6228" w:themeColor="accent3" w:themeShade="80"/>
                <w:sz w:val="24"/>
                <w:szCs w:val="24"/>
              </w:rPr>
              <w:t>(</w:t>
            </w:r>
            <w:r w:rsidR="002E2AA0">
              <w:rPr>
                <w:rFonts w:ascii="Arial" w:hAnsi="Arial" w:cs="Arial"/>
                <w:color w:val="4F6228" w:themeColor="accent3" w:themeShade="80"/>
                <w:sz w:val="24"/>
                <w:szCs w:val="24"/>
              </w:rPr>
              <w:t>12</w:t>
            </w:r>
            <w:r w:rsidR="002E2AA0" w:rsidRPr="007A3494">
              <w:rPr>
                <w:rFonts w:ascii="Arial" w:hAnsi="Arial" w:cs="Arial"/>
                <w:color w:val="4F6228" w:themeColor="accent3" w:themeShade="80"/>
                <w:sz w:val="24"/>
                <w:szCs w:val="24"/>
              </w:rPr>
              <w:t>+).</w:t>
            </w:r>
          </w:p>
          <w:p w14:paraId="18A8DBE6" w14:textId="77777777" w:rsidR="002E2AA0" w:rsidRDefault="002E2AA0" w:rsidP="002E2AA0">
            <w:pPr>
              <w:ind w:left="360" w:right="283"/>
              <w:rPr>
                <w:rFonts w:ascii="Arial" w:hAnsi="Arial" w:cs="Arial"/>
                <w:b/>
                <w:sz w:val="32"/>
                <w:szCs w:val="32"/>
              </w:rPr>
            </w:pPr>
          </w:p>
        </w:tc>
        <w:tc>
          <w:tcPr>
            <w:tcW w:w="3260" w:type="dxa"/>
            <w:vAlign w:val="center"/>
          </w:tcPr>
          <w:p w14:paraId="2108D768" w14:textId="77777777" w:rsidR="002E2AA0" w:rsidRDefault="0031353F" w:rsidP="00EE2120">
            <w:pPr>
              <w:jc w:val="center"/>
              <w:rPr>
                <w:noProof/>
              </w:rPr>
            </w:pPr>
            <w:r>
              <w:rPr>
                <w:noProof/>
              </w:rPr>
              <w:lastRenderedPageBreak/>
              <w:drawing>
                <wp:inline distT="0" distB="0" distL="0" distR="0" wp14:anchorId="3FE549E2" wp14:editId="5A503AC4">
                  <wp:extent cx="1224000" cy="18000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3672" t="12314" r="42116" b="30734"/>
                          <a:stretch/>
                        </pic:blipFill>
                        <pic:spPr bwMode="auto">
                          <a:xfrm>
                            <a:off x="0" y="0"/>
                            <a:ext cx="12240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7E0E3FC6" w14:textId="77777777" w:rsidTr="00BB54A3">
        <w:tc>
          <w:tcPr>
            <w:tcW w:w="7939" w:type="dxa"/>
          </w:tcPr>
          <w:p w14:paraId="06D0AA4D" w14:textId="77777777" w:rsidR="002E2AA0" w:rsidRPr="00137099" w:rsidRDefault="002E2AA0" w:rsidP="002E2AA0">
            <w:pPr>
              <w:ind w:left="360" w:right="283"/>
              <w:rPr>
                <w:rFonts w:ascii="Arial" w:hAnsi="Arial" w:cs="Arial"/>
                <w:color w:val="000000" w:themeColor="text1"/>
                <w:sz w:val="32"/>
                <w:szCs w:val="32"/>
              </w:rPr>
            </w:pPr>
            <w:r>
              <w:rPr>
                <w:rFonts w:ascii="Arial" w:hAnsi="Arial" w:cs="Arial"/>
                <w:b/>
                <w:sz w:val="32"/>
                <w:szCs w:val="32"/>
              </w:rPr>
              <w:t>Салтыков-Щедрин М.Э. Сказки</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0E21ED52" w14:textId="77777777" w:rsidR="002E2AA0" w:rsidRDefault="00450E36" w:rsidP="002E2AA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Перед вами книга из серии «Классика в школе», в которую включены «История одного города» и сказки М.Е. Салтыкова-Щедрина, изучаемые в 7.8 и 10-м классах.</w:t>
            </w:r>
            <w:r w:rsidR="002E2AA0">
              <w:rPr>
                <w:rFonts w:ascii="Arial" w:hAnsi="Arial" w:cs="Arial"/>
                <w:color w:val="4F6228" w:themeColor="accent3" w:themeShade="80"/>
                <w:sz w:val="24"/>
                <w:szCs w:val="24"/>
              </w:rPr>
              <w:t xml:space="preserve">. </w:t>
            </w:r>
            <w:r w:rsidR="002E2AA0" w:rsidRPr="007A3494">
              <w:rPr>
                <w:rFonts w:ascii="Arial" w:hAnsi="Arial" w:cs="Arial"/>
                <w:color w:val="4F6228" w:themeColor="accent3" w:themeShade="80"/>
                <w:sz w:val="24"/>
                <w:szCs w:val="24"/>
              </w:rPr>
              <w:t>(</w:t>
            </w:r>
            <w:r w:rsidR="002E2AA0">
              <w:rPr>
                <w:rFonts w:ascii="Arial" w:hAnsi="Arial" w:cs="Arial"/>
                <w:color w:val="4F6228" w:themeColor="accent3" w:themeShade="80"/>
                <w:sz w:val="24"/>
                <w:szCs w:val="24"/>
              </w:rPr>
              <w:t>12</w:t>
            </w:r>
            <w:r w:rsidR="002E2AA0" w:rsidRPr="007A3494">
              <w:rPr>
                <w:rFonts w:ascii="Arial" w:hAnsi="Arial" w:cs="Arial"/>
                <w:color w:val="4F6228" w:themeColor="accent3" w:themeShade="80"/>
                <w:sz w:val="24"/>
                <w:szCs w:val="24"/>
              </w:rPr>
              <w:t>+).</w:t>
            </w:r>
          </w:p>
          <w:p w14:paraId="469A0FBF" w14:textId="77777777" w:rsidR="002E2AA0" w:rsidRDefault="002E2AA0" w:rsidP="002E2AA0">
            <w:pPr>
              <w:ind w:left="360" w:right="283"/>
              <w:rPr>
                <w:rFonts w:ascii="Arial" w:hAnsi="Arial" w:cs="Arial"/>
                <w:b/>
                <w:sz w:val="32"/>
                <w:szCs w:val="32"/>
              </w:rPr>
            </w:pPr>
          </w:p>
        </w:tc>
        <w:tc>
          <w:tcPr>
            <w:tcW w:w="3260" w:type="dxa"/>
            <w:vAlign w:val="center"/>
          </w:tcPr>
          <w:p w14:paraId="1F5AEBA1" w14:textId="6BA50BD2" w:rsidR="002E2AA0" w:rsidRDefault="002E2AA0" w:rsidP="00EE2120">
            <w:pPr>
              <w:jc w:val="center"/>
              <w:rPr>
                <w:noProof/>
              </w:rPr>
            </w:pPr>
          </w:p>
        </w:tc>
      </w:tr>
      <w:tr w:rsidR="002E4F15" w14:paraId="2DD6A4F8" w14:textId="77777777" w:rsidTr="00BB54A3">
        <w:tc>
          <w:tcPr>
            <w:tcW w:w="7939" w:type="dxa"/>
          </w:tcPr>
          <w:p w14:paraId="03B1894B" w14:textId="77777777" w:rsidR="002E2AA0" w:rsidRDefault="002E2AA0" w:rsidP="002E2AA0">
            <w:pPr>
              <w:ind w:left="360" w:right="283"/>
              <w:rPr>
                <w:rFonts w:ascii="Arial" w:hAnsi="Arial" w:cs="Arial"/>
                <w:b/>
                <w:sz w:val="32"/>
                <w:szCs w:val="32"/>
              </w:rPr>
            </w:pPr>
          </w:p>
        </w:tc>
        <w:tc>
          <w:tcPr>
            <w:tcW w:w="3260" w:type="dxa"/>
            <w:vAlign w:val="center"/>
          </w:tcPr>
          <w:p w14:paraId="4CECA72F" w14:textId="77777777" w:rsidR="002E2AA0" w:rsidRDefault="002E2AA0" w:rsidP="00EE2120">
            <w:pPr>
              <w:jc w:val="center"/>
              <w:rPr>
                <w:noProof/>
              </w:rPr>
            </w:pPr>
          </w:p>
        </w:tc>
      </w:tr>
      <w:tr w:rsidR="002E4F15" w14:paraId="11FA795A" w14:textId="77777777" w:rsidTr="00BB54A3">
        <w:tc>
          <w:tcPr>
            <w:tcW w:w="7939" w:type="dxa"/>
          </w:tcPr>
          <w:p w14:paraId="1E839157" w14:textId="77777777" w:rsidR="002E2AA0" w:rsidRPr="00137099" w:rsidRDefault="002E2AA0" w:rsidP="002E2AA0">
            <w:pPr>
              <w:ind w:left="360" w:right="283"/>
              <w:rPr>
                <w:rFonts w:ascii="Arial" w:hAnsi="Arial" w:cs="Arial"/>
                <w:color w:val="000000" w:themeColor="text1"/>
                <w:sz w:val="32"/>
                <w:szCs w:val="32"/>
              </w:rPr>
            </w:pPr>
            <w:r>
              <w:rPr>
                <w:rFonts w:ascii="Arial" w:hAnsi="Arial" w:cs="Arial"/>
                <w:b/>
                <w:sz w:val="32"/>
                <w:szCs w:val="32"/>
              </w:rPr>
              <w:t>Щербаков Ю. Ушкуйники князя Дмитрия</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386B88E1" w14:textId="77777777" w:rsidR="002E2AA0" w:rsidRDefault="00440990" w:rsidP="002E2AA0">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Храбрецы на боевых ладьях-ушкуях своими дерзкими набегами наводили ужас на Золотую Орду даже в период ее величия. Теперь же, когда Орда обессилена кровавой междоусобицей, а окрепшая Русь поднимает голову, лихие отряды ушкуйников, поступившие на службу князю Московскому, становятся разведчиками и исполнителями тайных замыслов будущего Дмитрия Донского. Именно они о</w:t>
            </w:r>
            <w:r w:rsidR="00450E36">
              <w:rPr>
                <w:rFonts w:ascii="Arial" w:hAnsi="Arial" w:cs="Arial"/>
                <w:color w:val="4F6228" w:themeColor="accent3" w:themeShade="80"/>
                <w:sz w:val="24"/>
                <w:szCs w:val="24"/>
              </w:rPr>
              <w:t>т</w:t>
            </w:r>
            <w:r>
              <w:rPr>
                <w:rFonts w:ascii="Arial" w:hAnsi="Arial" w:cs="Arial"/>
                <w:color w:val="4F6228" w:themeColor="accent3" w:themeShade="80"/>
                <w:sz w:val="24"/>
                <w:szCs w:val="24"/>
              </w:rPr>
              <w:t xml:space="preserve">личаются при осаде Булгара и становятся глазами </w:t>
            </w:r>
            <w:r w:rsidR="00450E36">
              <w:rPr>
                <w:rFonts w:ascii="Arial" w:hAnsi="Arial" w:cs="Arial"/>
                <w:color w:val="4F6228" w:themeColor="accent3" w:themeShade="80"/>
                <w:sz w:val="24"/>
                <w:szCs w:val="24"/>
              </w:rPr>
              <w:t>М</w:t>
            </w:r>
            <w:r>
              <w:rPr>
                <w:rFonts w:ascii="Arial" w:hAnsi="Arial" w:cs="Arial"/>
                <w:color w:val="4F6228" w:themeColor="accent3" w:themeShade="80"/>
                <w:sz w:val="24"/>
                <w:szCs w:val="24"/>
              </w:rPr>
              <w:t>осквы в Диком Поле и в самом сердце войска Мамая…</w:t>
            </w:r>
            <w:r w:rsidR="002E2AA0">
              <w:rPr>
                <w:rFonts w:ascii="Arial" w:hAnsi="Arial" w:cs="Arial"/>
                <w:color w:val="4F6228" w:themeColor="accent3" w:themeShade="80"/>
                <w:sz w:val="24"/>
                <w:szCs w:val="24"/>
              </w:rPr>
              <w:t xml:space="preserve"> </w:t>
            </w:r>
            <w:r w:rsidR="002E2AA0" w:rsidRPr="007A3494">
              <w:rPr>
                <w:rFonts w:ascii="Arial" w:hAnsi="Arial" w:cs="Arial"/>
                <w:color w:val="4F6228" w:themeColor="accent3" w:themeShade="80"/>
                <w:sz w:val="24"/>
                <w:szCs w:val="24"/>
              </w:rPr>
              <w:t>(</w:t>
            </w:r>
            <w:r w:rsidR="002E2AA0">
              <w:rPr>
                <w:rFonts w:ascii="Arial" w:hAnsi="Arial" w:cs="Arial"/>
                <w:color w:val="4F6228" w:themeColor="accent3" w:themeShade="80"/>
                <w:sz w:val="24"/>
                <w:szCs w:val="24"/>
              </w:rPr>
              <w:t>12</w:t>
            </w:r>
            <w:r w:rsidR="002E2AA0" w:rsidRPr="007A3494">
              <w:rPr>
                <w:rFonts w:ascii="Arial" w:hAnsi="Arial" w:cs="Arial"/>
                <w:color w:val="4F6228" w:themeColor="accent3" w:themeShade="80"/>
                <w:sz w:val="24"/>
                <w:szCs w:val="24"/>
              </w:rPr>
              <w:t>+).</w:t>
            </w:r>
          </w:p>
          <w:p w14:paraId="106EE427" w14:textId="77777777" w:rsidR="002E2AA0" w:rsidRDefault="002E2AA0" w:rsidP="002E2AA0">
            <w:pPr>
              <w:ind w:left="360" w:right="283"/>
              <w:rPr>
                <w:rFonts w:ascii="Arial" w:hAnsi="Arial" w:cs="Arial"/>
                <w:b/>
                <w:sz w:val="32"/>
                <w:szCs w:val="32"/>
              </w:rPr>
            </w:pPr>
          </w:p>
        </w:tc>
        <w:tc>
          <w:tcPr>
            <w:tcW w:w="3260" w:type="dxa"/>
            <w:vAlign w:val="center"/>
          </w:tcPr>
          <w:p w14:paraId="0933596E" w14:textId="77777777" w:rsidR="002E2AA0" w:rsidRDefault="0031353F" w:rsidP="00EE2120">
            <w:pPr>
              <w:jc w:val="center"/>
              <w:rPr>
                <w:noProof/>
              </w:rPr>
            </w:pPr>
            <w:r>
              <w:rPr>
                <w:noProof/>
              </w:rPr>
              <w:drawing>
                <wp:inline distT="0" distB="0" distL="0" distR="0" wp14:anchorId="70589E6D" wp14:editId="12C2A0C1">
                  <wp:extent cx="1224000" cy="18000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2870" t="12828" r="43079" b="30733"/>
                          <a:stretch/>
                        </pic:blipFill>
                        <pic:spPr bwMode="auto">
                          <a:xfrm>
                            <a:off x="0" y="0"/>
                            <a:ext cx="1224000"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148C228B" w14:textId="77777777" w:rsidTr="00BB54A3">
        <w:tc>
          <w:tcPr>
            <w:tcW w:w="7939" w:type="dxa"/>
          </w:tcPr>
          <w:p w14:paraId="510E2180" w14:textId="77777777" w:rsidR="00344F7D" w:rsidRPr="006936E3" w:rsidRDefault="006936E3" w:rsidP="00344F7D">
            <w:pPr>
              <w:ind w:left="360" w:right="283"/>
              <w:rPr>
                <w:rFonts w:ascii="Arial" w:hAnsi="Arial" w:cs="Arial"/>
                <w:color w:val="4A442A" w:themeColor="background2" w:themeShade="40"/>
                <w:sz w:val="32"/>
                <w:szCs w:val="32"/>
              </w:rPr>
            </w:pPr>
            <w:r w:rsidRPr="006936E3">
              <w:rPr>
                <w:rFonts w:ascii="Arial" w:hAnsi="Arial" w:cs="Arial"/>
                <w:b/>
                <w:color w:val="4A442A" w:themeColor="background2" w:themeShade="40"/>
                <w:sz w:val="32"/>
                <w:szCs w:val="32"/>
              </w:rPr>
              <w:t>Робертс Ч</w:t>
            </w:r>
            <w:r w:rsidR="00344F7D" w:rsidRPr="006936E3">
              <w:rPr>
                <w:rFonts w:ascii="Arial" w:hAnsi="Arial" w:cs="Arial"/>
                <w:b/>
                <w:color w:val="4A442A" w:themeColor="background2" w:themeShade="40"/>
                <w:sz w:val="32"/>
                <w:szCs w:val="32"/>
              </w:rPr>
              <w:t>.</w:t>
            </w:r>
            <w:r w:rsidRPr="006936E3">
              <w:rPr>
                <w:rFonts w:ascii="Arial" w:hAnsi="Arial" w:cs="Arial"/>
                <w:b/>
                <w:color w:val="4A442A" w:themeColor="background2" w:themeShade="40"/>
                <w:sz w:val="32"/>
                <w:szCs w:val="32"/>
              </w:rPr>
              <w:t xml:space="preserve"> «Рыжий лис»</w:t>
            </w:r>
            <w:r w:rsidR="00344F7D" w:rsidRPr="006936E3">
              <w:rPr>
                <w:rFonts w:ascii="Arial" w:hAnsi="Arial" w:cs="Arial"/>
                <w:b/>
                <w:color w:val="4A442A" w:themeColor="background2" w:themeShade="40"/>
                <w:sz w:val="32"/>
                <w:szCs w:val="32"/>
              </w:rPr>
              <w:t xml:space="preserve"> </w:t>
            </w:r>
            <w:r w:rsidR="00344F7D" w:rsidRPr="006936E3">
              <w:rPr>
                <w:rFonts w:ascii="Arial" w:hAnsi="Arial" w:cs="Arial"/>
                <w:color w:val="4A442A" w:themeColor="background2" w:themeShade="40"/>
                <w:sz w:val="32"/>
                <w:szCs w:val="32"/>
              </w:rPr>
              <w:t>- М.: ООО ИПТК «</w:t>
            </w:r>
            <w:proofErr w:type="spellStart"/>
            <w:r w:rsidR="00344F7D" w:rsidRPr="006936E3">
              <w:rPr>
                <w:rFonts w:ascii="Arial" w:hAnsi="Arial" w:cs="Arial"/>
                <w:color w:val="4A442A" w:themeColor="background2" w:themeShade="40"/>
                <w:sz w:val="32"/>
                <w:szCs w:val="32"/>
              </w:rPr>
              <w:t>Логосвос</w:t>
            </w:r>
            <w:proofErr w:type="spellEnd"/>
            <w:r w:rsidR="00344F7D" w:rsidRPr="006936E3">
              <w:rPr>
                <w:rFonts w:ascii="Arial" w:hAnsi="Arial" w:cs="Arial"/>
                <w:color w:val="4A442A" w:themeColor="background2" w:themeShade="40"/>
                <w:sz w:val="32"/>
                <w:szCs w:val="32"/>
              </w:rPr>
              <w:t>», 2019.</w:t>
            </w:r>
          </w:p>
          <w:p w14:paraId="262800FF" w14:textId="77777777" w:rsidR="00344F7D" w:rsidRPr="006936E3" w:rsidRDefault="006936E3" w:rsidP="00344F7D">
            <w:pPr>
              <w:ind w:left="360" w:right="283"/>
              <w:jc w:val="both"/>
              <w:rPr>
                <w:rFonts w:ascii="Arial" w:hAnsi="Arial" w:cs="Arial"/>
                <w:color w:val="4A442A" w:themeColor="background2" w:themeShade="40"/>
                <w:sz w:val="24"/>
                <w:szCs w:val="24"/>
              </w:rPr>
            </w:pPr>
            <w:r w:rsidRPr="006936E3">
              <w:rPr>
                <w:rFonts w:ascii="Arial" w:hAnsi="Arial" w:cs="Arial"/>
                <w:color w:val="4A442A" w:themeColor="background2" w:themeShade="40"/>
                <w:sz w:val="24"/>
                <w:szCs w:val="24"/>
              </w:rPr>
              <w:t>«Рыжий лис» - самая известная книга Чарльза Робертса – посвящена приключениям невероятно умного и хитрого представителя лисьего племени. Рыжий  Лис еще в детстве остался без отца – тот погиб, уводя охотничьих собак подальше от норы с семейством. Лисенок рос, набирался опыта, учился выживать, охотиться, прятаться и сумел перехитрить даже человека.</w:t>
            </w:r>
            <w:r w:rsidR="00344F7D" w:rsidRPr="006936E3">
              <w:rPr>
                <w:rFonts w:ascii="Arial" w:hAnsi="Arial" w:cs="Arial"/>
                <w:color w:val="4A442A" w:themeColor="background2" w:themeShade="40"/>
                <w:sz w:val="24"/>
                <w:szCs w:val="24"/>
              </w:rPr>
              <w:t xml:space="preserve"> (12+).</w:t>
            </w:r>
          </w:p>
          <w:p w14:paraId="67BAF3C7" w14:textId="77777777" w:rsidR="00344F7D" w:rsidRPr="00344F7D" w:rsidRDefault="00344F7D" w:rsidP="002E2AA0">
            <w:pPr>
              <w:ind w:left="360" w:right="283"/>
              <w:rPr>
                <w:rFonts w:ascii="Arial" w:hAnsi="Arial" w:cs="Arial"/>
                <w:b/>
                <w:color w:val="FF0000"/>
                <w:sz w:val="32"/>
                <w:szCs w:val="32"/>
              </w:rPr>
            </w:pPr>
          </w:p>
        </w:tc>
        <w:tc>
          <w:tcPr>
            <w:tcW w:w="3260" w:type="dxa"/>
            <w:vAlign w:val="center"/>
          </w:tcPr>
          <w:p w14:paraId="0A26FB87" w14:textId="3FE4C0D2" w:rsidR="00344F7D" w:rsidRDefault="00344F7D" w:rsidP="00EE2120">
            <w:pPr>
              <w:jc w:val="center"/>
              <w:rPr>
                <w:noProof/>
              </w:rPr>
            </w:pPr>
          </w:p>
        </w:tc>
      </w:tr>
      <w:tr w:rsidR="002E4F15" w14:paraId="7B27C608" w14:textId="77777777" w:rsidTr="00BB54A3">
        <w:tc>
          <w:tcPr>
            <w:tcW w:w="7939" w:type="dxa"/>
          </w:tcPr>
          <w:p w14:paraId="5F15E052" w14:textId="77777777" w:rsidR="00344F7D" w:rsidRPr="006936E3" w:rsidRDefault="006936E3" w:rsidP="00344F7D">
            <w:pPr>
              <w:ind w:left="360" w:right="283"/>
              <w:rPr>
                <w:rFonts w:ascii="Arial" w:hAnsi="Arial" w:cs="Arial"/>
                <w:color w:val="4A442A" w:themeColor="background2" w:themeShade="40"/>
                <w:sz w:val="32"/>
                <w:szCs w:val="32"/>
              </w:rPr>
            </w:pPr>
            <w:r w:rsidRPr="006936E3">
              <w:rPr>
                <w:rFonts w:ascii="Arial" w:hAnsi="Arial" w:cs="Arial"/>
                <w:b/>
                <w:color w:val="4A442A" w:themeColor="background2" w:themeShade="40"/>
                <w:sz w:val="32"/>
                <w:szCs w:val="32"/>
              </w:rPr>
              <w:t>По Эдгар. Падение дома Ашеров</w:t>
            </w:r>
            <w:r w:rsidR="00344F7D" w:rsidRPr="006936E3">
              <w:rPr>
                <w:rFonts w:ascii="Arial" w:hAnsi="Arial" w:cs="Arial"/>
                <w:b/>
                <w:color w:val="4A442A" w:themeColor="background2" w:themeShade="40"/>
                <w:sz w:val="32"/>
                <w:szCs w:val="32"/>
              </w:rPr>
              <w:t xml:space="preserve"> </w:t>
            </w:r>
            <w:r w:rsidR="00344F7D" w:rsidRPr="006936E3">
              <w:rPr>
                <w:rFonts w:ascii="Arial" w:hAnsi="Arial" w:cs="Arial"/>
                <w:color w:val="4A442A" w:themeColor="background2" w:themeShade="40"/>
                <w:sz w:val="32"/>
                <w:szCs w:val="32"/>
              </w:rPr>
              <w:t>- М.: ООО ИПТК «</w:t>
            </w:r>
            <w:proofErr w:type="spellStart"/>
            <w:r w:rsidR="00344F7D" w:rsidRPr="006936E3">
              <w:rPr>
                <w:rFonts w:ascii="Arial" w:hAnsi="Arial" w:cs="Arial"/>
                <w:color w:val="4A442A" w:themeColor="background2" w:themeShade="40"/>
                <w:sz w:val="32"/>
                <w:szCs w:val="32"/>
              </w:rPr>
              <w:t>Логосвос</w:t>
            </w:r>
            <w:proofErr w:type="spellEnd"/>
            <w:r w:rsidR="00344F7D" w:rsidRPr="006936E3">
              <w:rPr>
                <w:rFonts w:ascii="Arial" w:hAnsi="Arial" w:cs="Arial"/>
                <w:color w:val="4A442A" w:themeColor="background2" w:themeShade="40"/>
                <w:sz w:val="32"/>
                <w:szCs w:val="32"/>
              </w:rPr>
              <w:t>», 2019.</w:t>
            </w:r>
          </w:p>
          <w:p w14:paraId="654BA1F9" w14:textId="77777777" w:rsidR="00344F7D" w:rsidRPr="006936E3" w:rsidRDefault="006936E3" w:rsidP="00344F7D">
            <w:pPr>
              <w:ind w:left="360" w:right="283"/>
              <w:jc w:val="both"/>
              <w:rPr>
                <w:rFonts w:ascii="Arial" w:hAnsi="Arial" w:cs="Arial"/>
                <w:color w:val="4A442A" w:themeColor="background2" w:themeShade="40"/>
                <w:sz w:val="24"/>
                <w:szCs w:val="24"/>
              </w:rPr>
            </w:pPr>
            <w:r w:rsidRPr="006936E3">
              <w:rPr>
                <w:rFonts w:ascii="Arial" w:hAnsi="Arial" w:cs="Arial"/>
                <w:color w:val="4A442A" w:themeColor="background2" w:themeShade="40"/>
                <w:sz w:val="24"/>
                <w:szCs w:val="24"/>
              </w:rPr>
              <w:t xml:space="preserve">Родерик Ашер, последний отпрыск древнего рода, приглашает друга юности навестить его и погостить в фамильном замке на берегу мрачного озера. Леди </w:t>
            </w:r>
            <w:proofErr w:type="spellStart"/>
            <w:r w:rsidRPr="006936E3">
              <w:rPr>
                <w:rFonts w:ascii="Arial" w:hAnsi="Arial" w:cs="Arial"/>
                <w:color w:val="4A442A" w:themeColor="background2" w:themeShade="40"/>
                <w:sz w:val="24"/>
                <w:szCs w:val="24"/>
              </w:rPr>
              <w:t>Мэдилейн</w:t>
            </w:r>
            <w:proofErr w:type="spellEnd"/>
            <w:r w:rsidRPr="006936E3">
              <w:rPr>
                <w:rFonts w:ascii="Arial" w:hAnsi="Arial" w:cs="Arial"/>
                <w:color w:val="4A442A" w:themeColor="background2" w:themeShade="40"/>
                <w:sz w:val="24"/>
                <w:szCs w:val="24"/>
              </w:rPr>
              <w:t xml:space="preserve">, сестра Родерика, тяжело и безнадежно больна, дни ее сочтены, и даже приезд друга не в состоянии рассеять печаль Ашера. После смерти </w:t>
            </w:r>
            <w:proofErr w:type="spellStart"/>
            <w:r w:rsidRPr="006936E3">
              <w:rPr>
                <w:rFonts w:ascii="Arial" w:hAnsi="Arial" w:cs="Arial"/>
                <w:color w:val="4A442A" w:themeColor="background2" w:themeShade="40"/>
                <w:sz w:val="24"/>
                <w:szCs w:val="24"/>
              </w:rPr>
              <w:t>Мэдилейн</w:t>
            </w:r>
            <w:proofErr w:type="spellEnd"/>
            <w:r w:rsidRPr="006936E3">
              <w:rPr>
                <w:rFonts w:ascii="Arial" w:hAnsi="Arial" w:cs="Arial"/>
                <w:color w:val="4A442A" w:themeColor="background2" w:themeShade="40"/>
                <w:sz w:val="24"/>
                <w:szCs w:val="24"/>
              </w:rPr>
              <w:t xml:space="preserve"> местом ее временного погребения выбирается одно из подземелий замка…</w:t>
            </w:r>
            <w:r w:rsidR="00344F7D" w:rsidRPr="006936E3">
              <w:rPr>
                <w:rFonts w:ascii="Arial" w:hAnsi="Arial" w:cs="Arial"/>
                <w:color w:val="4A442A" w:themeColor="background2" w:themeShade="40"/>
                <w:sz w:val="24"/>
                <w:szCs w:val="24"/>
              </w:rPr>
              <w:t xml:space="preserve"> (1</w:t>
            </w:r>
            <w:r w:rsidRPr="006936E3">
              <w:rPr>
                <w:rFonts w:ascii="Arial" w:hAnsi="Arial" w:cs="Arial"/>
                <w:color w:val="4A442A" w:themeColor="background2" w:themeShade="40"/>
                <w:sz w:val="24"/>
                <w:szCs w:val="24"/>
              </w:rPr>
              <w:t>8</w:t>
            </w:r>
            <w:r w:rsidR="00344F7D" w:rsidRPr="006936E3">
              <w:rPr>
                <w:rFonts w:ascii="Arial" w:hAnsi="Arial" w:cs="Arial"/>
                <w:color w:val="4A442A" w:themeColor="background2" w:themeShade="40"/>
                <w:sz w:val="24"/>
                <w:szCs w:val="24"/>
              </w:rPr>
              <w:t>+).</w:t>
            </w:r>
          </w:p>
          <w:p w14:paraId="2191B4C9"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6DD14900" w14:textId="77777777" w:rsidR="00344F7D" w:rsidRDefault="007F4E59" w:rsidP="00EE2120">
            <w:pPr>
              <w:jc w:val="center"/>
              <w:rPr>
                <w:noProof/>
              </w:rPr>
            </w:pPr>
            <w:r>
              <w:rPr>
                <w:noProof/>
              </w:rPr>
              <w:drawing>
                <wp:inline distT="0" distB="0" distL="0" distR="0" wp14:anchorId="7299C92F" wp14:editId="10C80856">
                  <wp:extent cx="1317600" cy="19332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2389" t="12572" r="43560" b="30989"/>
                          <a:stretch/>
                        </pic:blipFill>
                        <pic:spPr bwMode="auto">
                          <a:xfrm>
                            <a:off x="0" y="0"/>
                            <a:ext cx="1317600" cy="1933200"/>
                          </a:xfrm>
                          <a:prstGeom prst="rect">
                            <a:avLst/>
                          </a:prstGeom>
                          <a:ln>
                            <a:noFill/>
                          </a:ln>
                          <a:extLst>
                            <a:ext uri="{53640926-AAD7-44D8-BBD7-CCE9431645EC}">
                              <a14:shadowObscured xmlns:a14="http://schemas.microsoft.com/office/drawing/2010/main"/>
                            </a:ext>
                          </a:extLst>
                        </pic:spPr>
                      </pic:pic>
                    </a:graphicData>
                  </a:graphic>
                </wp:inline>
              </w:drawing>
            </w:r>
          </w:p>
          <w:p w14:paraId="10EA77DE" w14:textId="77777777" w:rsidR="006F132D" w:rsidRDefault="006F132D" w:rsidP="00EE2120">
            <w:pPr>
              <w:jc w:val="center"/>
              <w:rPr>
                <w:noProof/>
              </w:rPr>
            </w:pPr>
          </w:p>
          <w:p w14:paraId="0E0544A9" w14:textId="77777777" w:rsidR="006F132D" w:rsidRDefault="006F132D" w:rsidP="00EE2120">
            <w:pPr>
              <w:jc w:val="center"/>
              <w:rPr>
                <w:noProof/>
              </w:rPr>
            </w:pPr>
          </w:p>
        </w:tc>
      </w:tr>
      <w:tr w:rsidR="002E4F15" w14:paraId="55E33B26" w14:textId="77777777" w:rsidTr="00BB54A3">
        <w:tc>
          <w:tcPr>
            <w:tcW w:w="7939" w:type="dxa"/>
          </w:tcPr>
          <w:p w14:paraId="3FE51B6A" w14:textId="77777777" w:rsidR="00344F7D" w:rsidRPr="006936E3" w:rsidRDefault="006936E3" w:rsidP="00344F7D">
            <w:pPr>
              <w:ind w:left="360" w:right="283"/>
              <w:rPr>
                <w:rFonts w:ascii="Arial" w:hAnsi="Arial" w:cs="Arial"/>
                <w:color w:val="4A442A" w:themeColor="background2" w:themeShade="40"/>
                <w:sz w:val="32"/>
                <w:szCs w:val="32"/>
              </w:rPr>
            </w:pPr>
            <w:proofErr w:type="spellStart"/>
            <w:r w:rsidRPr="006936E3">
              <w:rPr>
                <w:rFonts w:ascii="Arial" w:hAnsi="Arial" w:cs="Arial"/>
                <w:b/>
                <w:color w:val="4A442A" w:themeColor="background2" w:themeShade="40"/>
                <w:sz w:val="32"/>
                <w:szCs w:val="32"/>
              </w:rPr>
              <w:lastRenderedPageBreak/>
              <w:t>Ряховский</w:t>
            </w:r>
            <w:proofErr w:type="spellEnd"/>
            <w:r w:rsidRPr="006936E3">
              <w:rPr>
                <w:rFonts w:ascii="Arial" w:hAnsi="Arial" w:cs="Arial"/>
                <w:b/>
                <w:color w:val="4A442A" w:themeColor="background2" w:themeShade="40"/>
                <w:sz w:val="32"/>
                <w:szCs w:val="32"/>
              </w:rPr>
              <w:t xml:space="preserve"> Б. В степи и в горах</w:t>
            </w:r>
            <w:r w:rsidR="00344F7D" w:rsidRPr="006936E3">
              <w:rPr>
                <w:rFonts w:ascii="Arial" w:hAnsi="Arial" w:cs="Arial"/>
                <w:b/>
                <w:color w:val="4A442A" w:themeColor="background2" w:themeShade="40"/>
                <w:sz w:val="32"/>
                <w:szCs w:val="32"/>
              </w:rPr>
              <w:t xml:space="preserve">. </w:t>
            </w:r>
            <w:r w:rsidR="00344F7D" w:rsidRPr="006936E3">
              <w:rPr>
                <w:rFonts w:ascii="Arial" w:hAnsi="Arial" w:cs="Arial"/>
                <w:color w:val="4A442A" w:themeColor="background2" w:themeShade="40"/>
                <w:sz w:val="32"/>
                <w:szCs w:val="32"/>
              </w:rPr>
              <w:t>- М.: ООО ИПТК «</w:t>
            </w:r>
            <w:proofErr w:type="spellStart"/>
            <w:r w:rsidR="00344F7D" w:rsidRPr="006936E3">
              <w:rPr>
                <w:rFonts w:ascii="Arial" w:hAnsi="Arial" w:cs="Arial"/>
                <w:color w:val="4A442A" w:themeColor="background2" w:themeShade="40"/>
                <w:sz w:val="32"/>
                <w:szCs w:val="32"/>
              </w:rPr>
              <w:t>Логосвос</w:t>
            </w:r>
            <w:proofErr w:type="spellEnd"/>
            <w:r w:rsidR="00344F7D" w:rsidRPr="006936E3">
              <w:rPr>
                <w:rFonts w:ascii="Arial" w:hAnsi="Arial" w:cs="Arial"/>
                <w:color w:val="4A442A" w:themeColor="background2" w:themeShade="40"/>
                <w:sz w:val="32"/>
                <w:szCs w:val="32"/>
              </w:rPr>
              <w:t>», 2019.</w:t>
            </w:r>
          </w:p>
          <w:p w14:paraId="53598ABF" w14:textId="77777777" w:rsidR="00344F7D" w:rsidRPr="006936E3" w:rsidRDefault="006936E3" w:rsidP="00344F7D">
            <w:pPr>
              <w:ind w:left="360" w:right="283"/>
              <w:jc w:val="both"/>
              <w:rPr>
                <w:rFonts w:ascii="Arial" w:hAnsi="Arial" w:cs="Arial"/>
                <w:color w:val="4A442A" w:themeColor="background2" w:themeShade="40"/>
                <w:sz w:val="24"/>
                <w:szCs w:val="24"/>
              </w:rPr>
            </w:pPr>
            <w:r w:rsidRPr="006936E3">
              <w:rPr>
                <w:rFonts w:ascii="Arial" w:hAnsi="Arial" w:cs="Arial"/>
                <w:color w:val="4A442A" w:themeColor="background2" w:themeShade="40"/>
                <w:sz w:val="24"/>
                <w:szCs w:val="24"/>
              </w:rPr>
              <w:t>Маленькая повесть о пастушьей собаке. Для детей младшего школьного возраста.</w:t>
            </w:r>
            <w:r w:rsidR="00344F7D" w:rsidRPr="006936E3">
              <w:rPr>
                <w:rFonts w:ascii="Arial" w:hAnsi="Arial" w:cs="Arial"/>
                <w:color w:val="4A442A" w:themeColor="background2" w:themeShade="40"/>
                <w:sz w:val="24"/>
                <w:szCs w:val="24"/>
              </w:rPr>
              <w:t xml:space="preserve"> </w:t>
            </w:r>
          </w:p>
          <w:p w14:paraId="2D2CA80A"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25375BA1" w14:textId="77777777" w:rsidR="00344F7D" w:rsidRDefault="007F4E59" w:rsidP="00EE2120">
            <w:pPr>
              <w:jc w:val="center"/>
              <w:rPr>
                <w:noProof/>
              </w:rPr>
            </w:pPr>
            <w:r>
              <w:rPr>
                <w:noProof/>
              </w:rPr>
              <w:drawing>
                <wp:inline distT="0" distB="0" distL="0" distR="0" wp14:anchorId="64F4933F" wp14:editId="15C1C715">
                  <wp:extent cx="1317600" cy="20772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2389" t="13365" r="44041" b="31264"/>
                          <a:stretch/>
                        </pic:blipFill>
                        <pic:spPr bwMode="auto">
                          <a:xfrm>
                            <a:off x="0" y="0"/>
                            <a:ext cx="1317600" cy="2077200"/>
                          </a:xfrm>
                          <a:prstGeom prst="rect">
                            <a:avLst/>
                          </a:prstGeom>
                          <a:ln>
                            <a:noFill/>
                          </a:ln>
                          <a:extLst>
                            <a:ext uri="{53640926-AAD7-44D8-BBD7-CCE9431645EC}">
                              <a14:shadowObscured xmlns:a14="http://schemas.microsoft.com/office/drawing/2010/main"/>
                            </a:ext>
                          </a:extLst>
                        </pic:spPr>
                      </pic:pic>
                    </a:graphicData>
                  </a:graphic>
                </wp:inline>
              </w:drawing>
            </w:r>
          </w:p>
          <w:p w14:paraId="57C2FAB7" w14:textId="77777777" w:rsidR="006F132D" w:rsidRDefault="006F132D" w:rsidP="00EE2120">
            <w:pPr>
              <w:jc w:val="center"/>
              <w:rPr>
                <w:noProof/>
              </w:rPr>
            </w:pPr>
          </w:p>
          <w:p w14:paraId="6E192667" w14:textId="77777777" w:rsidR="006F132D" w:rsidRDefault="006F132D" w:rsidP="00EE2120">
            <w:pPr>
              <w:jc w:val="center"/>
              <w:rPr>
                <w:noProof/>
              </w:rPr>
            </w:pPr>
          </w:p>
        </w:tc>
      </w:tr>
      <w:tr w:rsidR="002E4F15" w14:paraId="3B21D408" w14:textId="77777777" w:rsidTr="00BB54A3">
        <w:tc>
          <w:tcPr>
            <w:tcW w:w="7939" w:type="dxa"/>
          </w:tcPr>
          <w:p w14:paraId="0960F2DB" w14:textId="77777777" w:rsidR="00344F7D" w:rsidRPr="006936E3" w:rsidRDefault="006936E3" w:rsidP="00344F7D">
            <w:pPr>
              <w:ind w:left="360" w:right="283"/>
              <w:rPr>
                <w:rFonts w:ascii="Arial" w:hAnsi="Arial" w:cs="Arial"/>
                <w:color w:val="4A442A" w:themeColor="background2" w:themeShade="40"/>
                <w:sz w:val="32"/>
                <w:szCs w:val="32"/>
              </w:rPr>
            </w:pPr>
            <w:proofErr w:type="spellStart"/>
            <w:r w:rsidRPr="006936E3">
              <w:rPr>
                <w:rFonts w:ascii="Arial" w:hAnsi="Arial" w:cs="Arial"/>
                <w:b/>
                <w:color w:val="4A442A" w:themeColor="background2" w:themeShade="40"/>
                <w:sz w:val="32"/>
                <w:szCs w:val="32"/>
              </w:rPr>
              <w:t>Мид</w:t>
            </w:r>
            <w:proofErr w:type="spellEnd"/>
            <w:r w:rsidRPr="006936E3">
              <w:rPr>
                <w:rFonts w:ascii="Arial" w:hAnsi="Arial" w:cs="Arial"/>
                <w:b/>
                <w:color w:val="4A442A" w:themeColor="background2" w:themeShade="40"/>
                <w:sz w:val="32"/>
                <w:szCs w:val="32"/>
              </w:rPr>
              <w:t>-Смит Э.</w:t>
            </w:r>
            <w:r w:rsidR="006F132D">
              <w:rPr>
                <w:rFonts w:ascii="Arial" w:hAnsi="Arial" w:cs="Arial"/>
                <w:b/>
                <w:color w:val="4A442A" w:themeColor="background2" w:themeShade="40"/>
                <w:sz w:val="32"/>
                <w:szCs w:val="32"/>
              </w:rPr>
              <w:t xml:space="preserve"> </w:t>
            </w:r>
            <w:r w:rsidRPr="006936E3">
              <w:rPr>
                <w:rFonts w:ascii="Arial" w:hAnsi="Arial" w:cs="Arial"/>
                <w:b/>
                <w:color w:val="4A442A" w:themeColor="background2" w:themeShade="40"/>
                <w:sz w:val="32"/>
                <w:szCs w:val="32"/>
              </w:rPr>
              <w:t>На диком острове</w:t>
            </w:r>
            <w:r w:rsidR="00344F7D" w:rsidRPr="006936E3">
              <w:rPr>
                <w:rFonts w:ascii="Arial" w:hAnsi="Arial" w:cs="Arial"/>
                <w:b/>
                <w:color w:val="4A442A" w:themeColor="background2" w:themeShade="40"/>
                <w:sz w:val="32"/>
                <w:szCs w:val="32"/>
              </w:rPr>
              <w:t xml:space="preserve">. </w:t>
            </w:r>
            <w:r w:rsidR="00344F7D" w:rsidRPr="006936E3">
              <w:rPr>
                <w:rFonts w:ascii="Arial" w:hAnsi="Arial" w:cs="Arial"/>
                <w:color w:val="4A442A" w:themeColor="background2" w:themeShade="40"/>
                <w:sz w:val="32"/>
                <w:szCs w:val="32"/>
              </w:rPr>
              <w:t>- М.: ООО ИПТК «</w:t>
            </w:r>
            <w:proofErr w:type="spellStart"/>
            <w:r w:rsidR="00344F7D" w:rsidRPr="006936E3">
              <w:rPr>
                <w:rFonts w:ascii="Arial" w:hAnsi="Arial" w:cs="Arial"/>
                <w:color w:val="4A442A" w:themeColor="background2" w:themeShade="40"/>
                <w:sz w:val="32"/>
                <w:szCs w:val="32"/>
              </w:rPr>
              <w:t>Логосвос</w:t>
            </w:r>
            <w:proofErr w:type="spellEnd"/>
            <w:r w:rsidR="00344F7D" w:rsidRPr="006936E3">
              <w:rPr>
                <w:rFonts w:ascii="Arial" w:hAnsi="Arial" w:cs="Arial"/>
                <w:color w:val="4A442A" w:themeColor="background2" w:themeShade="40"/>
                <w:sz w:val="32"/>
                <w:szCs w:val="32"/>
              </w:rPr>
              <w:t>», 2019.</w:t>
            </w:r>
          </w:p>
          <w:p w14:paraId="67516B10" w14:textId="77777777" w:rsidR="00344F7D" w:rsidRPr="006936E3" w:rsidRDefault="006936E3" w:rsidP="00344F7D">
            <w:pPr>
              <w:ind w:left="360" w:right="283"/>
              <w:jc w:val="both"/>
              <w:rPr>
                <w:rFonts w:ascii="Arial" w:hAnsi="Arial" w:cs="Arial"/>
                <w:color w:val="4A442A" w:themeColor="background2" w:themeShade="40"/>
                <w:sz w:val="24"/>
                <w:szCs w:val="24"/>
              </w:rPr>
            </w:pPr>
            <w:r w:rsidRPr="006936E3">
              <w:rPr>
                <w:rFonts w:ascii="Arial" w:hAnsi="Arial" w:cs="Arial"/>
                <w:color w:val="4A442A" w:themeColor="background2" w:themeShade="40"/>
                <w:sz w:val="24"/>
                <w:szCs w:val="24"/>
              </w:rPr>
              <w:t>Четверо детей в силу обстоятельств остаются без присмотра родителей – и решают спустить на воду старый бриг. Сильное течение выносит лодку в открытое море. А сутки спустя ребята высаживаются на необитаемом острове. Приключение перестает быть игрой  - юным «</w:t>
            </w:r>
            <w:proofErr w:type="spellStart"/>
            <w:r w:rsidRPr="006936E3">
              <w:rPr>
                <w:rFonts w:ascii="Arial" w:hAnsi="Arial" w:cs="Arial"/>
                <w:color w:val="4A442A" w:themeColor="background2" w:themeShade="40"/>
                <w:sz w:val="24"/>
                <w:szCs w:val="24"/>
              </w:rPr>
              <w:t>робинзонам</w:t>
            </w:r>
            <w:proofErr w:type="spellEnd"/>
            <w:r w:rsidRPr="006936E3">
              <w:rPr>
                <w:rFonts w:ascii="Arial" w:hAnsi="Arial" w:cs="Arial"/>
                <w:color w:val="4A442A" w:themeColor="background2" w:themeShade="40"/>
                <w:sz w:val="24"/>
                <w:szCs w:val="24"/>
              </w:rPr>
              <w:t>» приходится бороться за выживание… Для среднего школьного возраста.</w:t>
            </w:r>
            <w:r w:rsidR="00344F7D" w:rsidRPr="006936E3">
              <w:rPr>
                <w:rFonts w:ascii="Arial" w:hAnsi="Arial" w:cs="Arial"/>
                <w:color w:val="4A442A" w:themeColor="background2" w:themeShade="40"/>
                <w:sz w:val="24"/>
                <w:szCs w:val="24"/>
              </w:rPr>
              <w:t xml:space="preserve"> </w:t>
            </w:r>
          </w:p>
          <w:p w14:paraId="398524CC"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43E173BC" w14:textId="1D315952" w:rsidR="00344F7D" w:rsidRDefault="00344F7D" w:rsidP="00EE2120">
            <w:pPr>
              <w:jc w:val="center"/>
              <w:rPr>
                <w:noProof/>
              </w:rPr>
            </w:pPr>
          </w:p>
        </w:tc>
      </w:tr>
      <w:tr w:rsidR="002E4F15" w14:paraId="43D69DCD" w14:textId="77777777" w:rsidTr="00BB54A3">
        <w:tc>
          <w:tcPr>
            <w:tcW w:w="7939" w:type="dxa"/>
          </w:tcPr>
          <w:p w14:paraId="1BCFFD7E" w14:textId="77777777" w:rsidR="00344F7D" w:rsidRPr="00B0042B" w:rsidRDefault="006936E3" w:rsidP="00344F7D">
            <w:pPr>
              <w:ind w:left="360" w:right="283"/>
              <w:rPr>
                <w:rFonts w:ascii="Arial" w:hAnsi="Arial" w:cs="Arial"/>
                <w:color w:val="4A442A" w:themeColor="background2" w:themeShade="40"/>
                <w:sz w:val="32"/>
                <w:szCs w:val="32"/>
              </w:rPr>
            </w:pPr>
            <w:r w:rsidRPr="00B0042B">
              <w:rPr>
                <w:rFonts w:ascii="Arial" w:hAnsi="Arial" w:cs="Arial"/>
                <w:b/>
                <w:color w:val="4A442A" w:themeColor="background2" w:themeShade="40"/>
                <w:sz w:val="32"/>
                <w:szCs w:val="32"/>
              </w:rPr>
              <w:t>Лесков Н.С. Левша: повесть и</w:t>
            </w:r>
            <w:r w:rsidR="006F132D">
              <w:rPr>
                <w:rFonts w:ascii="Arial" w:hAnsi="Arial" w:cs="Arial"/>
                <w:b/>
                <w:color w:val="4A442A" w:themeColor="background2" w:themeShade="40"/>
                <w:sz w:val="32"/>
                <w:szCs w:val="32"/>
              </w:rPr>
              <w:t xml:space="preserve"> </w:t>
            </w:r>
            <w:r w:rsidRPr="00B0042B">
              <w:rPr>
                <w:rFonts w:ascii="Arial" w:hAnsi="Arial" w:cs="Arial"/>
                <w:b/>
                <w:color w:val="4A442A" w:themeColor="background2" w:themeShade="40"/>
                <w:sz w:val="32"/>
                <w:szCs w:val="32"/>
              </w:rPr>
              <w:t>рассказы</w:t>
            </w:r>
            <w:r w:rsidR="00344F7D" w:rsidRPr="00B0042B">
              <w:rPr>
                <w:rFonts w:ascii="Arial" w:hAnsi="Arial" w:cs="Arial"/>
                <w:b/>
                <w:color w:val="4A442A" w:themeColor="background2" w:themeShade="40"/>
                <w:sz w:val="32"/>
                <w:szCs w:val="32"/>
              </w:rPr>
              <w:t xml:space="preserve">. </w:t>
            </w:r>
            <w:r w:rsidR="00344F7D" w:rsidRPr="00B0042B">
              <w:rPr>
                <w:rFonts w:ascii="Arial" w:hAnsi="Arial" w:cs="Arial"/>
                <w:color w:val="4A442A" w:themeColor="background2" w:themeShade="40"/>
                <w:sz w:val="32"/>
                <w:szCs w:val="32"/>
              </w:rPr>
              <w:t>- М.: ООО ИПТК «</w:t>
            </w:r>
            <w:proofErr w:type="spellStart"/>
            <w:r w:rsidR="00344F7D" w:rsidRPr="00B0042B">
              <w:rPr>
                <w:rFonts w:ascii="Arial" w:hAnsi="Arial" w:cs="Arial"/>
                <w:color w:val="4A442A" w:themeColor="background2" w:themeShade="40"/>
                <w:sz w:val="32"/>
                <w:szCs w:val="32"/>
              </w:rPr>
              <w:t>Логосвос</w:t>
            </w:r>
            <w:proofErr w:type="spellEnd"/>
            <w:r w:rsidR="00344F7D" w:rsidRPr="00B0042B">
              <w:rPr>
                <w:rFonts w:ascii="Arial" w:hAnsi="Arial" w:cs="Arial"/>
                <w:color w:val="4A442A" w:themeColor="background2" w:themeShade="40"/>
                <w:sz w:val="32"/>
                <w:szCs w:val="32"/>
              </w:rPr>
              <w:t>», 2019.</w:t>
            </w:r>
          </w:p>
          <w:p w14:paraId="153C824C" w14:textId="77777777" w:rsidR="00344F7D" w:rsidRPr="00B0042B" w:rsidRDefault="006936E3" w:rsidP="00344F7D">
            <w:pPr>
              <w:ind w:left="360" w:right="283"/>
              <w:jc w:val="both"/>
              <w:rPr>
                <w:rFonts w:ascii="Arial" w:hAnsi="Arial" w:cs="Arial"/>
                <w:color w:val="4A442A" w:themeColor="background2" w:themeShade="40"/>
                <w:sz w:val="24"/>
                <w:szCs w:val="24"/>
              </w:rPr>
            </w:pPr>
            <w:r w:rsidRPr="00B0042B">
              <w:rPr>
                <w:rFonts w:ascii="Arial" w:hAnsi="Arial" w:cs="Arial"/>
                <w:color w:val="4A442A" w:themeColor="background2" w:themeShade="40"/>
                <w:sz w:val="24"/>
                <w:szCs w:val="24"/>
              </w:rPr>
              <w:t>В книгу вошли произведения Н.С. Лескова (1831-1895), которые изучаются в школе. В повести «Левша» рассказывается о тульском</w:t>
            </w:r>
            <w:r w:rsidR="00254711" w:rsidRPr="00B0042B">
              <w:rPr>
                <w:rFonts w:ascii="Arial" w:hAnsi="Arial" w:cs="Arial"/>
                <w:color w:val="4A442A" w:themeColor="background2" w:themeShade="40"/>
                <w:sz w:val="24"/>
                <w:szCs w:val="24"/>
              </w:rPr>
              <w:t xml:space="preserve"> мастеровом, неказистом мужичке с выдранными «при ученье2 волосами, который умением и смекалкой превзошел англичан – подковал их механическую блоху крошечными подковами. «Тупейный художник» - это трагическая история любви крепостной актрисы и парикмахера, судьба которых зависит от воли своенравного и жесто</w:t>
            </w:r>
            <w:r w:rsidR="006F132D">
              <w:rPr>
                <w:rFonts w:ascii="Arial" w:hAnsi="Arial" w:cs="Arial"/>
                <w:color w:val="4A442A" w:themeColor="background2" w:themeShade="40"/>
                <w:sz w:val="24"/>
                <w:szCs w:val="24"/>
              </w:rPr>
              <w:t>к</w:t>
            </w:r>
            <w:r w:rsidR="00254711" w:rsidRPr="00B0042B">
              <w:rPr>
                <w:rFonts w:ascii="Arial" w:hAnsi="Arial" w:cs="Arial"/>
                <w:color w:val="4A442A" w:themeColor="background2" w:themeShade="40"/>
                <w:sz w:val="24"/>
                <w:szCs w:val="24"/>
              </w:rPr>
              <w:t>ого графа Каменского. Рассказы «Человек на часах» (основан на реальной истории спасения караульным тонущего человека) и «Несмертельный Голован» включены автором в сборник «Праведники», герои которого искренние, бесстрашные, сопереживающие чужой беде и всегда готовые прийти на помощь.</w:t>
            </w:r>
            <w:r w:rsidR="00344F7D" w:rsidRPr="00B0042B">
              <w:rPr>
                <w:rFonts w:ascii="Arial" w:hAnsi="Arial" w:cs="Arial"/>
                <w:color w:val="4A442A" w:themeColor="background2" w:themeShade="40"/>
                <w:sz w:val="24"/>
                <w:szCs w:val="24"/>
              </w:rPr>
              <w:t xml:space="preserve"> (12+).</w:t>
            </w:r>
          </w:p>
          <w:p w14:paraId="4D5F67F0"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60234338" w14:textId="77777777" w:rsidR="00344F7D" w:rsidRDefault="007F4E59" w:rsidP="00EE2120">
            <w:pPr>
              <w:jc w:val="center"/>
              <w:rPr>
                <w:noProof/>
              </w:rPr>
            </w:pPr>
            <w:r>
              <w:rPr>
                <w:noProof/>
              </w:rPr>
              <w:drawing>
                <wp:inline distT="0" distB="0" distL="0" distR="0" wp14:anchorId="76124E05" wp14:editId="374801CA">
                  <wp:extent cx="1438275" cy="2095500"/>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2229" t="12314" r="43559" b="31246"/>
                          <a:stretch/>
                        </pic:blipFill>
                        <pic:spPr bwMode="auto">
                          <a:xfrm>
                            <a:off x="0" y="0"/>
                            <a:ext cx="1438275" cy="20955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1B74A3E9" w14:textId="77777777" w:rsidTr="00BB54A3">
        <w:tc>
          <w:tcPr>
            <w:tcW w:w="7939" w:type="dxa"/>
          </w:tcPr>
          <w:p w14:paraId="1B708EE0" w14:textId="77777777" w:rsidR="00344F7D" w:rsidRPr="00B0042B" w:rsidRDefault="00B0042B" w:rsidP="00344F7D">
            <w:pPr>
              <w:ind w:left="360" w:right="283"/>
              <w:rPr>
                <w:rFonts w:ascii="Arial" w:hAnsi="Arial" w:cs="Arial"/>
                <w:color w:val="4A442A" w:themeColor="background2" w:themeShade="40"/>
                <w:sz w:val="32"/>
                <w:szCs w:val="32"/>
              </w:rPr>
            </w:pPr>
            <w:proofErr w:type="spellStart"/>
            <w:r w:rsidRPr="00B0042B">
              <w:rPr>
                <w:rFonts w:ascii="Arial" w:hAnsi="Arial" w:cs="Arial"/>
                <w:b/>
                <w:color w:val="4A442A" w:themeColor="background2" w:themeShade="40"/>
                <w:sz w:val="32"/>
                <w:szCs w:val="32"/>
              </w:rPr>
              <w:lastRenderedPageBreak/>
              <w:t>Мид</w:t>
            </w:r>
            <w:proofErr w:type="spellEnd"/>
            <w:r w:rsidRPr="00B0042B">
              <w:rPr>
                <w:rFonts w:ascii="Arial" w:hAnsi="Arial" w:cs="Arial"/>
                <w:b/>
                <w:color w:val="4A442A" w:themeColor="background2" w:themeShade="40"/>
                <w:sz w:val="32"/>
                <w:szCs w:val="32"/>
              </w:rPr>
              <w:t>-Смит Э. Семь молоденьких, или Дом вверх дном</w:t>
            </w:r>
            <w:r w:rsidR="00344F7D" w:rsidRPr="00B0042B">
              <w:rPr>
                <w:rFonts w:ascii="Arial" w:hAnsi="Arial" w:cs="Arial"/>
                <w:b/>
                <w:color w:val="4A442A" w:themeColor="background2" w:themeShade="40"/>
                <w:sz w:val="32"/>
                <w:szCs w:val="32"/>
              </w:rPr>
              <w:t xml:space="preserve">. </w:t>
            </w:r>
            <w:r w:rsidR="00344F7D" w:rsidRPr="00B0042B">
              <w:rPr>
                <w:rFonts w:ascii="Arial" w:hAnsi="Arial" w:cs="Arial"/>
                <w:color w:val="4A442A" w:themeColor="background2" w:themeShade="40"/>
                <w:sz w:val="32"/>
                <w:szCs w:val="32"/>
              </w:rPr>
              <w:t>- М.: ООО ИПТК «</w:t>
            </w:r>
            <w:proofErr w:type="spellStart"/>
            <w:r w:rsidR="00344F7D" w:rsidRPr="00B0042B">
              <w:rPr>
                <w:rFonts w:ascii="Arial" w:hAnsi="Arial" w:cs="Arial"/>
                <w:color w:val="4A442A" w:themeColor="background2" w:themeShade="40"/>
                <w:sz w:val="32"/>
                <w:szCs w:val="32"/>
              </w:rPr>
              <w:t>Логосвос</w:t>
            </w:r>
            <w:proofErr w:type="spellEnd"/>
            <w:r w:rsidR="00344F7D" w:rsidRPr="00B0042B">
              <w:rPr>
                <w:rFonts w:ascii="Arial" w:hAnsi="Arial" w:cs="Arial"/>
                <w:color w:val="4A442A" w:themeColor="background2" w:themeShade="40"/>
                <w:sz w:val="32"/>
                <w:szCs w:val="32"/>
              </w:rPr>
              <w:t>», 2019.</w:t>
            </w:r>
          </w:p>
          <w:p w14:paraId="4825F334" w14:textId="77777777" w:rsidR="00344F7D" w:rsidRPr="00B0042B" w:rsidRDefault="00B0042B" w:rsidP="00344F7D">
            <w:pPr>
              <w:ind w:left="360" w:right="283"/>
              <w:jc w:val="both"/>
              <w:rPr>
                <w:rFonts w:ascii="Arial" w:hAnsi="Arial" w:cs="Arial"/>
                <w:color w:val="4A442A" w:themeColor="background2" w:themeShade="40"/>
                <w:sz w:val="24"/>
                <w:szCs w:val="24"/>
              </w:rPr>
            </w:pPr>
            <w:r w:rsidRPr="00B0042B">
              <w:rPr>
                <w:rFonts w:ascii="Arial" w:hAnsi="Arial" w:cs="Arial"/>
                <w:color w:val="4A442A" w:themeColor="background2" w:themeShade="40"/>
                <w:sz w:val="24"/>
                <w:szCs w:val="24"/>
              </w:rPr>
              <w:t xml:space="preserve">«Никогда в жизни я не забуду того дня, когда все было решено окончательно. Я одевалась в своей комнате. Мне отчетливо помнится, как солнце ярко светило в наши красивые решетчатые окна, а принятый легкий ветерок раздувал белые занавеси. Моя мама порывисто вошла ко мне и взволнованно сказала…» </w:t>
            </w:r>
            <w:r w:rsidR="00344F7D" w:rsidRPr="00B0042B">
              <w:rPr>
                <w:rFonts w:ascii="Arial" w:hAnsi="Arial" w:cs="Arial"/>
                <w:color w:val="4A442A" w:themeColor="background2" w:themeShade="40"/>
                <w:sz w:val="24"/>
                <w:szCs w:val="24"/>
              </w:rPr>
              <w:t xml:space="preserve"> (12+).</w:t>
            </w:r>
          </w:p>
          <w:p w14:paraId="72EFE4D5" w14:textId="77777777" w:rsidR="00344F7D" w:rsidRPr="00344F7D" w:rsidRDefault="00344F7D" w:rsidP="00344F7D">
            <w:pPr>
              <w:ind w:left="360" w:right="283"/>
              <w:rPr>
                <w:rFonts w:ascii="Arial" w:hAnsi="Arial" w:cs="Arial"/>
                <w:b/>
                <w:color w:val="FF0000"/>
                <w:sz w:val="32"/>
                <w:szCs w:val="32"/>
              </w:rPr>
            </w:pPr>
          </w:p>
        </w:tc>
        <w:tc>
          <w:tcPr>
            <w:tcW w:w="3260" w:type="dxa"/>
            <w:vAlign w:val="center"/>
          </w:tcPr>
          <w:p w14:paraId="782AC280" w14:textId="77777777" w:rsidR="00344F7D" w:rsidRDefault="002E4F15" w:rsidP="00EE2120">
            <w:pPr>
              <w:jc w:val="center"/>
              <w:rPr>
                <w:noProof/>
              </w:rPr>
            </w:pPr>
            <w:r>
              <w:rPr>
                <w:noProof/>
              </w:rPr>
              <w:drawing>
                <wp:inline distT="0" distB="0" distL="0" distR="0" wp14:anchorId="6079727B" wp14:editId="2E29B931">
                  <wp:extent cx="1409700" cy="20955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2710" t="12571" r="43559" b="30990"/>
                          <a:stretch/>
                        </pic:blipFill>
                        <pic:spPr bwMode="auto">
                          <a:xfrm>
                            <a:off x="0" y="0"/>
                            <a:ext cx="1409700" cy="2095500"/>
                          </a:xfrm>
                          <a:prstGeom prst="rect">
                            <a:avLst/>
                          </a:prstGeom>
                          <a:ln>
                            <a:noFill/>
                          </a:ln>
                          <a:extLst>
                            <a:ext uri="{53640926-AAD7-44D8-BBD7-CCE9431645EC}">
                              <a14:shadowObscured xmlns:a14="http://schemas.microsoft.com/office/drawing/2010/main"/>
                            </a:ext>
                          </a:extLst>
                        </pic:spPr>
                      </pic:pic>
                    </a:graphicData>
                  </a:graphic>
                </wp:inline>
              </w:drawing>
            </w:r>
          </w:p>
        </w:tc>
      </w:tr>
      <w:tr w:rsidR="002E4F15" w14:paraId="3FA87101" w14:textId="77777777" w:rsidTr="00BB54A3">
        <w:tc>
          <w:tcPr>
            <w:tcW w:w="7939" w:type="dxa"/>
          </w:tcPr>
          <w:p w14:paraId="64C0DB6A" w14:textId="77777777" w:rsidR="00344F7D" w:rsidRPr="00137099" w:rsidRDefault="00B0042B" w:rsidP="00344F7D">
            <w:pPr>
              <w:ind w:left="360" w:right="283"/>
              <w:rPr>
                <w:rFonts w:ascii="Arial" w:hAnsi="Arial" w:cs="Arial"/>
                <w:color w:val="000000" w:themeColor="text1"/>
                <w:sz w:val="32"/>
                <w:szCs w:val="32"/>
              </w:rPr>
            </w:pPr>
            <w:proofErr w:type="spellStart"/>
            <w:r>
              <w:rPr>
                <w:rFonts w:ascii="Arial" w:hAnsi="Arial" w:cs="Arial"/>
                <w:b/>
                <w:sz w:val="32"/>
                <w:szCs w:val="32"/>
              </w:rPr>
              <w:t>Флэгг</w:t>
            </w:r>
            <w:proofErr w:type="spellEnd"/>
            <w:r>
              <w:rPr>
                <w:rFonts w:ascii="Arial" w:hAnsi="Arial" w:cs="Arial"/>
                <w:b/>
                <w:sz w:val="32"/>
                <w:szCs w:val="32"/>
              </w:rPr>
              <w:t xml:space="preserve"> Ф. Рождество и Красный кардинал</w:t>
            </w:r>
            <w:r w:rsidR="00344F7D" w:rsidRPr="00137099">
              <w:rPr>
                <w:rFonts w:ascii="Arial" w:hAnsi="Arial" w:cs="Arial"/>
                <w:b/>
                <w:color w:val="000000" w:themeColor="text1"/>
                <w:sz w:val="32"/>
                <w:szCs w:val="32"/>
              </w:rPr>
              <w:t xml:space="preserve">. </w:t>
            </w:r>
            <w:r w:rsidR="00344F7D" w:rsidRPr="00137099">
              <w:rPr>
                <w:rFonts w:ascii="Arial" w:hAnsi="Arial" w:cs="Arial"/>
                <w:color w:val="000000" w:themeColor="text1"/>
                <w:sz w:val="32"/>
                <w:szCs w:val="32"/>
              </w:rPr>
              <w:t>- М.: ООО ИПТК «</w:t>
            </w:r>
            <w:proofErr w:type="spellStart"/>
            <w:r w:rsidR="00344F7D" w:rsidRPr="00137099">
              <w:rPr>
                <w:rFonts w:ascii="Arial" w:hAnsi="Arial" w:cs="Arial"/>
                <w:color w:val="000000" w:themeColor="text1"/>
                <w:sz w:val="32"/>
                <w:szCs w:val="32"/>
              </w:rPr>
              <w:t>Логосвос</w:t>
            </w:r>
            <w:proofErr w:type="spellEnd"/>
            <w:r w:rsidR="00344F7D" w:rsidRPr="00137099">
              <w:rPr>
                <w:rFonts w:ascii="Arial" w:hAnsi="Arial" w:cs="Arial"/>
                <w:color w:val="000000" w:themeColor="text1"/>
                <w:sz w:val="32"/>
                <w:szCs w:val="32"/>
              </w:rPr>
              <w:t>», 201</w:t>
            </w:r>
            <w:r w:rsidR="00344F7D">
              <w:rPr>
                <w:rFonts w:ascii="Arial" w:hAnsi="Arial" w:cs="Arial"/>
                <w:color w:val="000000" w:themeColor="text1"/>
                <w:sz w:val="32"/>
                <w:szCs w:val="32"/>
              </w:rPr>
              <w:t>9</w:t>
            </w:r>
            <w:r w:rsidR="00344F7D" w:rsidRPr="00137099">
              <w:rPr>
                <w:rFonts w:ascii="Arial" w:hAnsi="Arial" w:cs="Arial"/>
                <w:color w:val="000000" w:themeColor="text1"/>
                <w:sz w:val="32"/>
                <w:szCs w:val="32"/>
              </w:rPr>
              <w:t>.</w:t>
            </w:r>
          </w:p>
          <w:p w14:paraId="55AE4D12" w14:textId="77777777" w:rsidR="00344F7D" w:rsidRDefault="00B0042B" w:rsidP="00344F7D">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Напуганный врачебным диагнозом, Освальд Т. Кэмпбелл бежит из х</w:t>
            </w:r>
            <w:r w:rsidR="004E2679">
              <w:rPr>
                <w:rFonts w:ascii="Arial" w:hAnsi="Arial" w:cs="Arial"/>
                <w:color w:val="4F6228" w:themeColor="accent3" w:themeShade="80"/>
                <w:sz w:val="24"/>
                <w:szCs w:val="24"/>
              </w:rPr>
              <w:t>олодного и сырого Чикаго на юг, в гостеприимный Затерянный Ручей, где собирается встретить свое последнее Рождество. Ничего хорошего от захолустья он не ожидает, но реальность оказывается совсем не такой, какой он себе ее воображал. Жизнь в Затерянном Ручье хоть и размеренная, но весьма необычная и даже странная. И жители городка тоже весьма необычны. Почтальон доставляет корреспонденцию на лодке. В единственном магазинчике хозяйничает маленькая красная птичка по имени Джек. Дамы городка тайно творят добро, объединившись в эзотерическое общество под названием «Крупные Горошинки». А сам Освальд оказывается вдруг главной фигурой местной светской жизни. Вместе   с приближением Рождества начинают</w:t>
            </w:r>
            <w:r w:rsidR="006E4AC1">
              <w:rPr>
                <w:rFonts w:ascii="Arial" w:hAnsi="Arial" w:cs="Arial"/>
                <w:color w:val="4F6228" w:themeColor="accent3" w:themeShade="80"/>
                <w:sz w:val="24"/>
                <w:szCs w:val="24"/>
              </w:rPr>
              <w:t xml:space="preserve"> </w:t>
            </w:r>
            <w:r w:rsidR="004E2679">
              <w:rPr>
                <w:rFonts w:ascii="Arial" w:hAnsi="Arial" w:cs="Arial"/>
                <w:color w:val="4F6228" w:themeColor="accent3" w:themeShade="80"/>
                <w:sz w:val="24"/>
                <w:szCs w:val="24"/>
              </w:rPr>
              <w:t xml:space="preserve">происходить удивительные события, которые изменят жизнь не только Освальда, но и всех обитателей Затерянного Ручья. Роман Фэнни </w:t>
            </w:r>
            <w:proofErr w:type="spellStart"/>
            <w:r w:rsidR="004E2679">
              <w:rPr>
                <w:rFonts w:ascii="Arial" w:hAnsi="Arial" w:cs="Arial"/>
                <w:color w:val="4F6228" w:themeColor="accent3" w:themeShade="80"/>
                <w:sz w:val="24"/>
                <w:szCs w:val="24"/>
              </w:rPr>
              <w:t>Флэгг</w:t>
            </w:r>
            <w:proofErr w:type="spellEnd"/>
            <w:r w:rsidR="004E2679">
              <w:rPr>
                <w:rFonts w:ascii="Arial" w:hAnsi="Arial" w:cs="Arial"/>
                <w:color w:val="4F6228" w:themeColor="accent3" w:themeShade="80"/>
                <w:sz w:val="24"/>
                <w:szCs w:val="24"/>
              </w:rPr>
              <w:t xml:space="preserve"> – странная, полная самого обычного волшебства, которое под силу многим, стоит только очень захотеть. Книга для всех, кто стосковался по доброму слову и красивой истории.</w:t>
            </w:r>
            <w:r w:rsidR="00344F7D">
              <w:rPr>
                <w:rFonts w:ascii="Arial" w:hAnsi="Arial" w:cs="Arial"/>
                <w:color w:val="4F6228" w:themeColor="accent3" w:themeShade="80"/>
                <w:sz w:val="24"/>
                <w:szCs w:val="24"/>
              </w:rPr>
              <w:t xml:space="preserve"> </w:t>
            </w:r>
            <w:r w:rsidR="00344F7D" w:rsidRPr="007A3494">
              <w:rPr>
                <w:rFonts w:ascii="Arial" w:hAnsi="Arial" w:cs="Arial"/>
                <w:color w:val="4F6228" w:themeColor="accent3" w:themeShade="80"/>
                <w:sz w:val="24"/>
                <w:szCs w:val="24"/>
              </w:rPr>
              <w:t>(</w:t>
            </w:r>
            <w:r w:rsidR="00344F7D">
              <w:rPr>
                <w:rFonts w:ascii="Arial" w:hAnsi="Arial" w:cs="Arial"/>
                <w:color w:val="4F6228" w:themeColor="accent3" w:themeShade="80"/>
                <w:sz w:val="24"/>
                <w:szCs w:val="24"/>
              </w:rPr>
              <w:t>12</w:t>
            </w:r>
            <w:r w:rsidR="00344F7D" w:rsidRPr="007A3494">
              <w:rPr>
                <w:rFonts w:ascii="Arial" w:hAnsi="Arial" w:cs="Arial"/>
                <w:color w:val="4F6228" w:themeColor="accent3" w:themeShade="80"/>
                <w:sz w:val="24"/>
                <w:szCs w:val="24"/>
              </w:rPr>
              <w:t>+).</w:t>
            </w:r>
          </w:p>
          <w:p w14:paraId="1ACF8408" w14:textId="77777777" w:rsidR="00344F7D" w:rsidRDefault="00344F7D" w:rsidP="00344F7D">
            <w:pPr>
              <w:ind w:left="360" w:right="283"/>
              <w:rPr>
                <w:rFonts w:ascii="Arial" w:hAnsi="Arial" w:cs="Arial"/>
                <w:b/>
                <w:sz w:val="32"/>
                <w:szCs w:val="32"/>
              </w:rPr>
            </w:pPr>
          </w:p>
        </w:tc>
        <w:tc>
          <w:tcPr>
            <w:tcW w:w="3260" w:type="dxa"/>
            <w:vAlign w:val="center"/>
          </w:tcPr>
          <w:p w14:paraId="2608EE3D" w14:textId="22D26AB1" w:rsidR="00344F7D" w:rsidRDefault="00344F7D" w:rsidP="00EE2120">
            <w:pPr>
              <w:jc w:val="center"/>
              <w:rPr>
                <w:noProof/>
              </w:rPr>
            </w:pPr>
          </w:p>
        </w:tc>
      </w:tr>
      <w:tr w:rsidR="002E4F15" w14:paraId="472AF77D" w14:textId="77777777" w:rsidTr="00BB54A3">
        <w:tc>
          <w:tcPr>
            <w:tcW w:w="7939" w:type="dxa"/>
          </w:tcPr>
          <w:p w14:paraId="3C03FAD8" w14:textId="77777777" w:rsidR="002E4F15" w:rsidRDefault="002E4F15" w:rsidP="00344F7D">
            <w:pPr>
              <w:ind w:left="360" w:right="283"/>
              <w:rPr>
                <w:rFonts w:ascii="Arial" w:hAnsi="Arial" w:cs="Arial"/>
                <w:b/>
                <w:sz w:val="32"/>
                <w:szCs w:val="32"/>
              </w:rPr>
            </w:pPr>
          </w:p>
        </w:tc>
        <w:tc>
          <w:tcPr>
            <w:tcW w:w="3260" w:type="dxa"/>
            <w:vAlign w:val="center"/>
          </w:tcPr>
          <w:p w14:paraId="7FBB153E" w14:textId="77777777" w:rsidR="002E4F15" w:rsidRDefault="002E4F15" w:rsidP="00EE2120">
            <w:pPr>
              <w:jc w:val="center"/>
              <w:rPr>
                <w:noProof/>
              </w:rPr>
            </w:pPr>
          </w:p>
        </w:tc>
      </w:tr>
      <w:tr w:rsidR="002E4F15" w14:paraId="1E57D083" w14:textId="77777777" w:rsidTr="00BB54A3">
        <w:tc>
          <w:tcPr>
            <w:tcW w:w="7939" w:type="dxa"/>
          </w:tcPr>
          <w:p w14:paraId="56655BF0" w14:textId="77777777" w:rsidR="00344F7D" w:rsidRPr="00137099" w:rsidRDefault="004E2679" w:rsidP="00344F7D">
            <w:pPr>
              <w:ind w:left="360" w:right="283"/>
              <w:rPr>
                <w:rFonts w:ascii="Arial" w:hAnsi="Arial" w:cs="Arial"/>
                <w:color w:val="000000" w:themeColor="text1"/>
                <w:sz w:val="32"/>
                <w:szCs w:val="32"/>
              </w:rPr>
            </w:pPr>
            <w:r>
              <w:rPr>
                <w:rFonts w:ascii="Arial" w:hAnsi="Arial" w:cs="Arial"/>
                <w:b/>
                <w:sz w:val="32"/>
                <w:szCs w:val="32"/>
              </w:rPr>
              <w:t>Киплинг Р. Рикки-</w:t>
            </w:r>
            <w:proofErr w:type="spellStart"/>
            <w:r>
              <w:rPr>
                <w:rFonts w:ascii="Arial" w:hAnsi="Arial" w:cs="Arial"/>
                <w:b/>
                <w:sz w:val="32"/>
                <w:szCs w:val="32"/>
              </w:rPr>
              <w:t>Тикки</w:t>
            </w:r>
            <w:proofErr w:type="spellEnd"/>
            <w:r>
              <w:rPr>
                <w:rFonts w:ascii="Arial" w:hAnsi="Arial" w:cs="Arial"/>
                <w:b/>
                <w:sz w:val="32"/>
                <w:szCs w:val="32"/>
              </w:rPr>
              <w:t>-</w:t>
            </w:r>
            <w:proofErr w:type="spellStart"/>
            <w:r>
              <w:rPr>
                <w:rFonts w:ascii="Arial" w:hAnsi="Arial" w:cs="Arial"/>
                <w:b/>
                <w:sz w:val="32"/>
                <w:szCs w:val="32"/>
              </w:rPr>
              <w:t>Тави</w:t>
            </w:r>
            <w:proofErr w:type="spellEnd"/>
            <w:r w:rsidR="00344F7D" w:rsidRPr="00137099">
              <w:rPr>
                <w:rFonts w:ascii="Arial" w:hAnsi="Arial" w:cs="Arial"/>
                <w:b/>
                <w:color w:val="000000" w:themeColor="text1"/>
                <w:sz w:val="32"/>
                <w:szCs w:val="32"/>
              </w:rPr>
              <w:t xml:space="preserve">. </w:t>
            </w:r>
            <w:r w:rsidR="00344F7D" w:rsidRPr="00137099">
              <w:rPr>
                <w:rFonts w:ascii="Arial" w:hAnsi="Arial" w:cs="Arial"/>
                <w:color w:val="000000" w:themeColor="text1"/>
                <w:sz w:val="32"/>
                <w:szCs w:val="32"/>
              </w:rPr>
              <w:t>- М.: ООО ИПТК «</w:t>
            </w:r>
            <w:proofErr w:type="spellStart"/>
            <w:r w:rsidR="00344F7D" w:rsidRPr="00137099">
              <w:rPr>
                <w:rFonts w:ascii="Arial" w:hAnsi="Arial" w:cs="Arial"/>
                <w:color w:val="000000" w:themeColor="text1"/>
                <w:sz w:val="32"/>
                <w:szCs w:val="32"/>
              </w:rPr>
              <w:t>Логосвос</w:t>
            </w:r>
            <w:proofErr w:type="spellEnd"/>
            <w:r w:rsidR="00344F7D" w:rsidRPr="00137099">
              <w:rPr>
                <w:rFonts w:ascii="Arial" w:hAnsi="Arial" w:cs="Arial"/>
                <w:color w:val="000000" w:themeColor="text1"/>
                <w:sz w:val="32"/>
                <w:szCs w:val="32"/>
              </w:rPr>
              <w:t>», 201</w:t>
            </w:r>
            <w:r w:rsidR="00344F7D">
              <w:rPr>
                <w:rFonts w:ascii="Arial" w:hAnsi="Arial" w:cs="Arial"/>
                <w:color w:val="000000" w:themeColor="text1"/>
                <w:sz w:val="32"/>
                <w:szCs w:val="32"/>
              </w:rPr>
              <w:t>9</w:t>
            </w:r>
            <w:r w:rsidR="00344F7D" w:rsidRPr="00137099">
              <w:rPr>
                <w:rFonts w:ascii="Arial" w:hAnsi="Arial" w:cs="Arial"/>
                <w:color w:val="000000" w:themeColor="text1"/>
                <w:sz w:val="32"/>
                <w:szCs w:val="32"/>
              </w:rPr>
              <w:t>.</w:t>
            </w:r>
          </w:p>
          <w:p w14:paraId="0984E4C0" w14:textId="77777777" w:rsidR="00344F7D" w:rsidRDefault="004E2679" w:rsidP="00344F7D">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Рассказы из  «Книги джунглей» Р. Киплинга изучают на уроках литературы в начальной школе.</w:t>
            </w:r>
            <w:r w:rsidR="00344F7D">
              <w:rPr>
                <w:rFonts w:ascii="Arial" w:hAnsi="Arial" w:cs="Arial"/>
                <w:color w:val="4F6228" w:themeColor="accent3" w:themeShade="80"/>
                <w:sz w:val="24"/>
                <w:szCs w:val="24"/>
              </w:rPr>
              <w:t xml:space="preserve"> </w:t>
            </w:r>
            <w:r w:rsidR="00344F7D"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6</w:t>
            </w:r>
            <w:r w:rsidR="00344F7D" w:rsidRPr="007A3494">
              <w:rPr>
                <w:rFonts w:ascii="Arial" w:hAnsi="Arial" w:cs="Arial"/>
                <w:color w:val="4F6228" w:themeColor="accent3" w:themeShade="80"/>
                <w:sz w:val="24"/>
                <w:szCs w:val="24"/>
              </w:rPr>
              <w:t>+).</w:t>
            </w:r>
          </w:p>
          <w:p w14:paraId="4A485611" w14:textId="77777777" w:rsidR="00344F7D" w:rsidRDefault="00344F7D" w:rsidP="00344F7D">
            <w:pPr>
              <w:ind w:left="360" w:right="283"/>
              <w:rPr>
                <w:rFonts w:ascii="Arial" w:hAnsi="Arial" w:cs="Arial"/>
                <w:b/>
                <w:sz w:val="32"/>
                <w:szCs w:val="32"/>
              </w:rPr>
            </w:pPr>
          </w:p>
        </w:tc>
        <w:tc>
          <w:tcPr>
            <w:tcW w:w="3260" w:type="dxa"/>
            <w:vAlign w:val="center"/>
          </w:tcPr>
          <w:p w14:paraId="541AAC7B" w14:textId="35C35CF8" w:rsidR="00344F7D" w:rsidRDefault="00344F7D" w:rsidP="00EE2120">
            <w:pPr>
              <w:jc w:val="center"/>
              <w:rPr>
                <w:noProof/>
              </w:rPr>
            </w:pPr>
          </w:p>
        </w:tc>
      </w:tr>
      <w:tr w:rsidR="002E4F15" w14:paraId="41ED1E17" w14:textId="77777777" w:rsidTr="00BB54A3">
        <w:tc>
          <w:tcPr>
            <w:tcW w:w="7939" w:type="dxa"/>
          </w:tcPr>
          <w:p w14:paraId="29E705A9" w14:textId="77777777" w:rsidR="002E4F15" w:rsidRPr="00137099" w:rsidRDefault="001C2C1F" w:rsidP="002E4F15">
            <w:pPr>
              <w:ind w:left="360" w:right="283"/>
              <w:rPr>
                <w:rFonts w:ascii="Arial" w:hAnsi="Arial" w:cs="Arial"/>
                <w:color w:val="000000" w:themeColor="text1"/>
                <w:sz w:val="32"/>
                <w:szCs w:val="32"/>
              </w:rPr>
            </w:pPr>
            <w:r>
              <w:rPr>
                <w:rFonts w:ascii="Arial" w:hAnsi="Arial" w:cs="Arial"/>
                <w:b/>
                <w:sz w:val="32"/>
                <w:szCs w:val="32"/>
              </w:rPr>
              <w:t>Быков В. Волчья стая</w:t>
            </w:r>
            <w:r w:rsidR="002E4F15" w:rsidRPr="00137099">
              <w:rPr>
                <w:rFonts w:ascii="Arial" w:hAnsi="Arial" w:cs="Arial"/>
                <w:b/>
                <w:color w:val="000000" w:themeColor="text1"/>
                <w:sz w:val="32"/>
                <w:szCs w:val="32"/>
              </w:rPr>
              <w:t xml:space="preserve">. </w:t>
            </w:r>
            <w:r w:rsidR="002E4F15" w:rsidRPr="00137099">
              <w:rPr>
                <w:rFonts w:ascii="Arial" w:hAnsi="Arial" w:cs="Arial"/>
                <w:color w:val="000000" w:themeColor="text1"/>
                <w:sz w:val="32"/>
                <w:szCs w:val="32"/>
              </w:rPr>
              <w:t>- М.: ООО ИПТК «</w:t>
            </w:r>
            <w:proofErr w:type="spellStart"/>
            <w:r w:rsidR="002E4F15" w:rsidRPr="00137099">
              <w:rPr>
                <w:rFonts w:ascii="Arial" w:hAnsi="Arial" w:cs="Arial"/>
                <w:color w:val="000000" w:themeColor="text1"/>
                <w:sz w:val="32"/>
                <w:szCs w:val="32"/>
              </w:rPr>
              <w:t>Логосвос</w:t>
            </w:r>
            <w:proofErr w:type="spellEnd"/>
            <w:r w:rsidR="002E4F15" w:rsidRPr="00137099">
              <w:rPr>
                <w:rFonts w:ascii="Arial" w:hAnsi="Arial" w:cs="Arial"/>
                <w:color w:val="000000" w:themeColor="text1"/>
                <w:sz w:val="32"/>
                <w:szCs w:val="32"/>
              </w:rPr>
              <w:t>», 201</w:t>
            </w:r>
            <w:r w:rsidR="002E4F15">
              <w:rPr>
                <w:rFonts w:ascii="Arial" w:hAnsi="Arial" w:cs="Arial"/>
                <w:color w:val="000000" w:themeColor="text1"/>
                <w:sz w:val="32"/>
                <w:szCs w:val="32"/>
              </w:rPr>
              <w:t>9</w:t>
            </w:r>
            <w:r w:rsidR="002E4F15" w:rsidRPr="00137099">
              <w:rPr>
                <w:rFonts w:ascii="Arial" w:hAnsi="Arial" w:cs="Arial"/>
                <w:color w:val="000000" w:themeColor="text1"/>
                <w:sz w:val="32"/>
                <w:szCs w:val="32"/>
              </w:rPr>
              <w:t>.</w:t>
            </w:r>
          </w:p>
          <w:p w14:paraId="1ED0F698" w14:textId="77777777" w:rsidR="002E4F15" w:rsidRDefault="001C2C1F" w:rsidP="002E4F15">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Великая Отечественная война. Преследуемая немцами небольшая группа партизан переправляется в соседний партизанский лагерь. В повозке четверо: умирающий от ран Тихонов, радистка Клава (на девятом месяце беременности), ездовой Грибоед и раненый Левчук. В первом же бою гибнет Тихонов. Оставшиеся укрываются в гумне сожженного села, </w:t>
            </w:r>
            <w:r>
              <w:rPr>
                <w:rFonts w:ascii="Arial" w:hAnsi="Arial" w:cs="Arial"/>
                <w:color w:val="4F6228" w:themeColor="accent3" w:themeShade="80"/>
                <w:sz w:val="24"/>
                <w:szCs w:val="24"/>
              </w:rPr>
              <w:lastRenderedPageBreak/>
              <w:t xml:space="preserve">окруженного немцами. Здесь Клава рожает мальчика. После очередного боя в живых остаются только Левчук и младенец. Прошло тридцать лет. Бывший партизан Левчук приезжает к тому, которого спас ценой невосполнимых потерь и нечеловеческих усилий. </w:t>
            </w:r>
          </w:p>
          <w:p w14:paraId="5190E2A9" w14:textId="77777777" w:rsidR="002E4F15" w:rsidRDefault="002E4F15" w:rsidP="00344F7D">
            <w:pPr>
              <w:ind w:left="360" w:right="283"/>
              <w:rPr>
                <w:rFonts w:ascii="Arial" w:hAnsi="Arial" w:cs="Arial"/>
                <w:b/>
                <w:sz w:val="32"/>
                <w:szCs w:val="32"/>
              </w:rPr>
            </w:pPr>
          </w:p>
        </w:tc>
        <w:tc>
          <w:tcPr>
            <w:tcW w:w="3260" w:type="dxa"/>
            <w:vAlign w:val="center"/>
          </w:tcPr>
          <w:p w14:paraId="3E544523" w14:textId="7ADB3525" w:rsidR="002E4F15" w:rsidRDefault="002E4F15" w:rsidP="00EE2120">
            <w:pPr>
              <w:jc w:val="center"/>
              <w:rPr>
                <w:noProof/>
              </w:rPr>
            </w:pPr>
          </w:p>
        </w:tc>
      </w:tr>
      <w:tr w:rsidR="001C2C1F" w14:paraId="57B40C59" w14:textId="77777777" w:rsidTr="00BB54A3">
        <w:tc>
          <w:tcPr>
            <w:tcW w:w="7939" w:type="dxa"/>
          </w:tcPr>
          <w:p w14:paraId="40A8320B" w14:textId="77777777" w:rsidR="001C2C1F" w:rsidRDefault="001C2C1F" w:rsidP="002E4F15">
            <w:pPr>
              <w:ind w:left="360" w:right="283"/>
              <w:rPr>
                <w:rFonts w:ascii="Arial" w:hAnsi="Arial" w:cs="Arial"/>
                <w:b/>
                <w:sz w:val="32"/>
                <w:szCs w:val="32"/>
              </w:rPr>
            </w:pPr>
          </w:p>
        </w:tc>
        <w:tc>
          <w:tcPr>
            <w:tcW w:w="3260" w:type="dxa"/>
            <w:vAlign w:val="center"/>
          </w:tcPr>
          <w:p w14:paraId="0F94BA19" w14:textId="77777777" w:rsidR="001C2C1F" w:rsidRDefault="001C2C1F" w:rsidP="00EE2120">
            <w:pPr>
              <w:jc w:val="center"/>
              <w:rPr>
                <w:noProof/>
              </w:rPr>
            </w:pPr>
          </w:p>
        </w:tc>
      </w:tr>
      <w:tr w:rsidR="002E4F15" w14:paraId="141A5FBD" w14:textId="77777777" w:rsidTr="00BB54A3">
        <w:tc>
          <w:tcPr>
            <w:tcW w:w="7939" w:type="dxa"/>
          </w:tcPr>
          <w:p w14:paraId="314AA62C" w14:textId="77777777" w:rsidR="001C2C1F" w:rsidRPr="00137099" w:rsidRDefault="001C2C1F" w:rsidP="001C2C1F">
            <w:pPr>
              <w:ind w:left="360" w:right="283"/>
              <w:rPr>
                <w:rFonts w:ascii="Arial" w:hAnsi="Arial" w:cs="Arial"/>
                <w:color w:val="000000" w:themeColor="text1"/>
                <w:sz w:val="32"/>
                <w:szCs w:val="32"/>
              </w:rPr>
            </w:pPr>
            <w:r>
              <w:rPr>
                <w:rFonts w:ascii="Arial" w:hAnsi="Arial" w:cs="Arial"/>
                <w:b/>
                <w:sz w:val="32"/>
                <w:szCs w:val="32"/>
              </w:rPr>
              <w:t>Достоевский Ф. Детям</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17D5B8C8" w14:textId="77777777" w:rsidR="001C2C1F" w:rsidRDefault="001C2C1F" w:rsidP="001C2C1F">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В книгу вошли произведения Федора Михайловича Достоевского, адресованные детям. </w:t>
            </w:r>
            <w:r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12</w:t>
            </w:r>
            <w:r w:rsidRPr="007A3494">
              <w:rPr>
                <w:rFonts w:ascii="Arial" w:hAnsi="Arial" w:cs="Arial"/>
                <w:color w:val="4F6228" w:themeColor="accent3" w:themeShade="80"/>
                <w:sz w:val="24"/>
                <w:szCs w:val="24"/>
              </w:rPr>
              <w:t>+).</w:t>
            </w:r>
          </w:p>
          <w:p w14:paraId="7D1E9F7A" w14:textId="77777777" w:rsidR="00344F7D" w:rsidRDefault="00344F7D" w:rsidP="00344F7D">
            <w:pPr>
              <w:ind w:left="360" w:right="283"/>
              <w:rPr>
                <w:rFonts w:ascii="Arial" w:hAnsi="Arial" w:cs="Arial"/>
                <w:b/>
                <w:sz w:val="32"/>
                <w:szCs w:val="32"/>
              </w:rPr>
            </w:pPr>
          </w:p>
        </w:tc>
        <w:tc>
          <w:tcPr>
            <w:tcW w:w="3260" w:type="dxa"/>
            <w:vAlign w:val="center"/>
          </w:tcPr>
          <w:p w14:paraId="1AD90ED2" w14:textId="77777777" w:rsidR="00344F7D" w:rsidRDefault="001C2C1F" w:rsidP="00EE2120">
            <w:pPr>
              <w:jc w:val="center"/>
              <w:rPr>
                <w:noProof/>
              </w:rPr>
            </w:pPr>
            <w:r>
              <w:rPr>
                <w:noProof/>
              </w:rPr>
              <w:drawing>
                <wp:inline distT="0" distB="0" distL="0" distR="0" wp14:anchorId="52E64A8E" wp14:editId="67C6FEB4">
                  <wp:extent cx="1419225" cy="2047875"/>
                  <wp:effectExtent l="0" t="0" r="9525"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32549" t="13340" r="43560" b="31503"/>
                          <a:stretch/>
                        </pic:blipFill>
                        <pic:spPr bwMode="auto">
                          <a:xfrm>
                            <a:off x="0" y="0"/>
                            <a:ext cx="1419225" cy="2047875"/>
                          </a:xfrm>
                          <a:prstGeom prst="rect">
                            <a:avLst/>
                          </a:prstGeom>
                          <a:ln>
                            <a:noFill/>
                          </a:ln>
                          <a:extLst>
                            <a:ext uri="{53640926-AAD7-44D8-BBD7-CCE9431645EC}">
                              <a14:shadowObscured xmlns:a14="http://schemas.microsoft.com/office/drawing/2010/main"/>
                            </a:ext>
                          </a:extLst>
                        </pic:spPr>
                      </pic:pic>
                    </a:graphicData>
                  </a:graphic>
                </wp:inline>
              </w:drawing>
            </w:r>
          </w:p>
        </w:tc>
      </w:tr>
      <w:tr w:rsidR="00726872" w14:paraId="49DAF589" w14:textId="77777777" w:rsidTr="00BB54A3">
        <w:tc>
          <w:tcPr>
            <w:tcW w:w="7939" w:type="dxa"/>
          </w:tcPr>
          <w:p w14:paraId="52D79A25" w14:textId="77777777" w:rsidR="00726872" w:rsidRDefault="00726872" w:rsidP="001C2C1F">
            <w:pPr>
              <w:ind w:left="360" w:right="283"/>
              <w:rPr>
                <w:rFonts w:ascii="Arial" w:hAnsi="Arial" w:cs="Arial"/>
                <w:b/>
                <w:sz w:val="32"/>
                <w:szCs w:val="32"/>
              </w:rPr>
            </w:pPr>
          </w:p>
        </w:tc>
        <w:tc>
          <w:tcPr>
            <w:tcW w:w="3260" w:type="dxa"/>
            <w:vAlign w:val="center"/>
          </w:tcPr>
          <w:p w14:paraId="34415808" w14:textId="77777777" w:rsidR="00726872" w:rsidRDefault="00726872" w:rsidP="00EE2120">
            <w:pPr>
              <w:jc w:val="center"/>
              <w:rPr>
                <w:noProof/>
              </w:rPr>
            </w:pPr>
          </w:p>
        </w:tc>
      </w:tr>
      <w:tr w:rsidR="002E4F15" w14:paraId="40E3639A" w14:textId="77777777" w:rsidTr="00BB54A3">
        <w:tc>
          <w:tcPr>
            <w:tcW w:w="7939" w:type="dxa"/>
          </w:tcPr>
          <w:p w14:paraId="700A5F4F" w14:textId="77777777" w:rsidR="00726872" w:rsidRPr="00137099" w:rsidRDefault="00726872" w:rsidP="00726872">
            <w:pPr>
              <w:ind w:left="360" w:right="283"/>
              <w:rPr>
                <w:rFonts w:ascii="Arial" w:hAnsi="Arial" w:cs="Arial"/>
                <w:color w:val="000000" w:themeColor="text1"/>
                <w:sz w:val="32"/>
                <w:szCs w:val="32"/>
              </w:rPr>
            </w:pPr>
            <w:r>
              <w:rPr>
                <w:rFonts w:ascii="Arial" w:hAnsi="Arial" w:cs="Arial"/>
                <w:b/>
                <w:sz w:val="32"/>
                <w:szCs w:val="32"/>
              </w:rPr>
              <w:t xml:space="preserve">Анджела </w:t>
            </w:r>
            <w:proofErr w:type="spellStart"/>
            <w:r>
              <w:rPr>
                <w:rFonts w:ascii="Arial" w:hAnsi="Arial" w:cs="Arial"/>
                <w:b/>
                <w:sz w:val="32"/>
                <w:szCs w:val="32"/>
              </w:rPr>
              <w:t>Нанетти</w:t>
            </w:r>
            <w:proofErr w:type="spellEnd"/>
            <w:r>
              <w:rPr>
                <w:rFonts w:ascii="Arial" w:hAnsi="Arial" w:cs="Arial"/>
                <w:b/>
                <w:sz w:val="32"/>
                <w:szCs w:val="32"/>
              </w:rPr>
              <w:t>. Мой дедушка был вишней.</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58F75208" w14:textId="77777777" w:rsidR="00726872" w:rsidRDefault="00726872" w:rsidP="00726872">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Анджела </w:t>
            </w:r>
            <w:proofErr w:type="spellStart"/>
            <w:r>
              <w:rPr>
                <w:rFonts w:ascii="Arial" w:hAnsi="Arial" w:cs="Arial"/>
                <w:color w:val="4F6228" w:themeColor="accent3" w:themeShade="80"/>
                <w:sz w:val="24"/>
                <w:szCs w:val="24"/>
              </w:rPr>
              <w:t>Нанетти</w:t>
            </w:r>
            <w:proofErr w:type="spellEnd"/>
            <w:r>
              <w:rPr>
                <w:rFonts w:ascii="Arial" w:hAnsi="Arial" w:cs="Arial"/>
                <w:color w:val="4F6228" w:themeColor="accent3" w:themeShade="80"/>
                <w:sz w:val="24"/>
                <w:szCs w:val="24"/>
              </w:rPr>
              <w:t xml:space="preserve"> (род. 1942) – итальянская писательница, автор более 20 книг для детей и подростков. Повесть «Мой дедушка был вишней» вошла в список выдающихся книг для детей «белые вороны», составленный Международной мюнхенской юношеской библиотекой. Она отмечена премиями в Италии, Германии и Франции, а Анджела </w:t>
            </w:r>
            <w:proofErr w:type="spellStart"/>
            <w:r>
              <w:rPr>
                <w:rFonts w:ascii="Arial" w:hAnsi="Arial" w:cs="Arial"/>
                <w:color w:val="4F6228" w:themeColor="accent3" w:themeShade="80"/>
                <w:sz w:val="24"/>
                <w:szCs w:val="24"/>
              </w:rPr>
              <w:t>Нанетти</w:t>
            </w:r>
            <w:proofErr w:type="spellEnd"/>
            <w:r>
              <w:rPr>
                <w:rFonts w:ascii="Arial" w:hAnsi="Arial" w:cs="Arial"/>
                <w:color w:val="4F6228" w:themeColor="accent3" w:themeShade="80"/>
                <w:sz w:val="24"/>
                <w:szCs w:val="24"/>
              </w:rPr>
              <w:t xml:space="preserve"> была номинирована на главную премию в детской литературе – премию Х.К. Андерсена. </w:t>
            </w:r>
            <w:r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12</w:t>
            </w:r>
            <w:r w:rsidRPr="007A3494">
              <w:rPr>
                <w:rFonts w:ascii="Arial" w:hAnsi="Arial" w:cs="Arial"/>
                <w:color w:val="4F6228" w:themeColor="accent3" w:themeShade="80"/>
                <w:sz w:val="24"/>
                <w:szCs w:val="24"/>
              </w:rPr>
              <w:t>+).</w:t>
            </w:r>
          </w:p>
          <w:p w14:paraId="2312F252" w14:textId="77777777" w:rsidR="002E2AA0" w:rsidRDefault="002E2AA0" w:rsidP="00FD26EB">
            <w:pPr>
              <w:ind w:left="360" w:right="283"/>
              <w:jc w:val="both"/>
              <w:rPr>
                <w:rFonts w:ascii="Arial" w:hAnsi="Arial" w:cs="Arial"/>
                <w:b/>
                <w:sz w:val="32"/>
                <w:szCs w:val="32"/>
              </w:rPr>
            </w:pPr>
          </w:p>
        </w:tc>
        <w:tc>
          <w:tcPr>
            <w:tcW w:w="3260" w:type="dxa"/>
            <w:vAlign w:val="center"/>
          </w:tcPr>
          <w:p w14:paraId="28E6FF78" w14:textId="10C1EE2F" w:rsidR="002E2AA0" w:rsidRDefault="002E2AA0" w:rsidP="00EE2120">
            <w:pPr>
              <w:jc w:val="center"/>
              <w:rPr>
                <w:noProof/>
              </w:rPr>
            </w:pPr>
          </w:p>
        </w:tc>
      </w:tr>
      <w:tr w:rsidR="00726872" w14:paraId="56129989" w14:textId="77777777" w:rsidTr="00BB54A3">
        <w:tc>
          <w:tcPr>
            <w:tcW w:w="7939" w:type="dxa"/>
          </w:tcPr>
          <w:p w14:paraId="6E70EFF2" w14:textId="77777777" w:rsidR="00726872" w:rsidRPr="00137099" w:rsidRDefault="00726872" w:rsidP="00726872">
            <w:pPr>
              <w:ind w:left="360" w:right="283"/>
              <w:rPr>
                <w:rFonts w:ascii="Arial" w:hAnsi="Arial" w:cs="Arial"/>
                <w:color w:val="000000" w:themeColor="text1"/>
                <w:sz w:val="32"/>
                <w:szCs w:val="32"/>
              </w:rPr>
            </w:pPr>
            <w:r>
              <w:rPr>
                <w:rFonts w:ascii="Arial" w:hAnsi="Arial" w:cs="Arial"/>
                <w:b/>
                <w:sz w:val="32"/>
                <w:szCs w:val="32"/>
              </w:rPr>
              <w:t>Денискина В.З. Особенности обучения элементам геометрии слепых младших школьников.</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7DB2116B" w14:textId="77777777" w:rsidR="00726872" w:rsidRDefault="00726872" w:rsidP="00726872">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Монография посвящена подробному изучению особенностей усвоения слепыми детьми младшего школьного возраста геометрического материала, включенного в программу начального курса математики. В работе показаны пути, приемы и средства преодоления и предупреждения трудностей, испытываемых учащимися в процессе обучения. Книга адресована педагогам, реализующим требования ФГОС НОО обучающихся с ОВЗ применительно к слепым, изучающим начальный курс математики по вариантам 3.1 и 3.2. Она также будет интересна ученым и методистам в области тифлопедагогики, студентам дефектологических факультетов, обучающимся по направлению. «Тифлопедагогика», и родителям слепых детей. </w:t>
            </w:r>
            <w:r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12</w:t>
            </w:r>
            <w:r w:rsidRPr="007A3494">
              <w:rPr>
                <w:rFonts w:ascii="Arial" w:hAnsi="Arial" w:cs="Arial"/>
                <w:color w:val="4F6228" w:themeColor="accent3" w:themeShade="80"/>
                <w:sz w:val="24"/>
                <w:szCs w:val="24"/>
              </w:rPr>
              <w:t>+).</w:t>
            </w:r>
          </w:p>
          <w:p w14:paraId="3353357A" w14:textId="77777777" w:rsidR="00726872" w:rsidRDefault="00726872" w:rsidP="00726872">
            <w:pPr>
              <w:ind w:left="360" w:right="283"/>
              <w:rPr>
                <w:rFonts w:ascii="Arial" w:hAnsi="Arial" w:cs="Arial"/>
                <w:b/>
                <w:sz w:val="32"/>
                <w:szCs w:val="32"/>
              </w:rPr>
            </w:pPr>
          </w:p>
        </w:tc>
        <w:tc>
          <w:tcPr>
            <w:tcW w:w="3260" w:type="dxa"/>
            <w:vAlign w:val="center"/>
          </w:tcPr>
          <w:p w14:paraId="1A3749B0" w14:textId="77777777" w:rsidR="00726872" w:rsidRDefault="001C79CF" w:rsidP="00EE2120">
            <w:pPr>
              <w:jc w:val="center"/>
              <w:rPr>
                <w:noProof/>
              </w:rPr>
            </w:pPr>
            <w:r>
              <w:rPr>
                <w:noProof/>
              </w:rPr>
              <w:lastRenderedPageBreak/>
              <w:drawing>
                <wp:inline distT="0" distB="0" distL="0" distR="0" wp14:anchorId="76CCB7F4" wp14:editId="26B9F571">
                  <wp:extent cx="1438275" cy="20859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31908" t="13084" r="43880" b="30734"/>
                          <a:stretch/>
                        </pic:blipFill>
                        <pic:spPr bwMode="auto">
                          <a:xfrm>
                            <a:off x="0" y="0"/>
                            <a:ext cx="1438275" cy="2085975"/>
                          </a:xfrm>
                          <a:prstGeom prst="rect">
                            <a:avLst/>
                          </a:prstGeom>
                          <a:ln>
                            <a:noFill/>
                          </a:ln>
                          <a:extLst>
                            <a:ext uri="{53640926-AAD7-44D8-BBD7-CCE9431645EC}">
                              <a14:shadowObscured xmlns:a14="http://schemas.microsoft.com/office/drawing/2010/main"/>
                            </a:ext>
                          </a:extLst>
                        </pic:spPr>
                      </pic:pic>
                    </a:graphicData>
                  </a:graphic>
                </wp:inline>
              </w:drawing>
            </w:r>
          </w:p>
        </w:tc>
      </w:tr>
      <w:tr w:rsidR="00726872" w14:paraId="748AD2BB" w14:textId="77777777" w:rsidTr="00BB54A3">
        <w:tc>
          <w:tcPr>
            <w:tcW w:w="7939" w:type="dxa"/>
          </w:tcPr>
          <w:p w14:paraId="22990A3E" w14:textId="77777777" w:rsidR="00726872" w:rsidRPr="00137099" w:rsidRDefault="00726872" w:rsidP="00726872">
            <w:pPr>
              <w:ind w:left="360" w:right="283"/>
              <w:rPr>
                <w:rFonts w:ascii="Arial" w:hAnsi="Arial" w:cs="Arial"/>
                <w:color w:val="000000" w:themeColor="text1"/>
                <w:sz w:val="32"/>
                <w:szCs w:val="32"/>
              </w:rPr>
            </w:pPr>
            <w:proofErr w:type="spellStart"/>
            <w:r>
              <w:rPr>
                <w:rFonts w:ascii="Arial" w:hAnsi="Arial" w:cs="Arial"/>
                <w:b/>
                <w:sz w:val="32"/>
                <w:szCs w:val="32"/>
              </w:rPr>
              <w:t>Бухтияров</w:t>
            </w:r>
            <w:proofErr w:type="spellEnd"/>
            <w:r>
              <w:rPr>
                <w:rFonts w:ascii="Arial" w:hAnsi="Arial" w:cs="Arial"/>
                <w:b/>
                <w:sz w:val="32"/>
                <w:szCs w:val="32"/>
              </w:rPr>
              <w:t xml:space="preserve"> В. Знаменитые слепые. В двух книгах.</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642AAE75" w14:textId="77777777" w:rsidR="00726872" w:rsidRDefault="00726872" w:rsidP="00726872">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Вниманию читателей предлагается новая книга Владимира </w:t>
            </w:r>
            <w:proofErr w:type="spellStart"/>
            <w:r>
              <w:rPr>
                <w:rFonts w:ascii="Arial" w:hAnsi="Arial" w:cs="Arial"/>
                <w:color w:val="4F6228" w:themeColor="accent3" w:themeShade="80"/>
                <w:sz w:val="24"/>
                <w:szCs w:val="24"/>
              </w:rPr>
              <w:t>Бухтиярова</w:t>
            </w:r>
            <w:proofErr w:type="spellEnd"/>
            <w:r>
              <w:rPr>
                <w:rFonts w:ascii="Arial" w:hAnsi="Arial" w:cs="Arial"/>
                <w:color w:val="4F6228" w:themeColor="accent3" w:themeShade="80"/>
                <w:sz w:val="24"/>
                <w:szCs w:val="24"/>
              </w:rPr>
              <w:t xml:space="preserve">, поэта, члена Союза писателей </w:t>
            </w:r>
            <w:r w:rsidR="001C79CF">
              <w:rPr>
                <w:rFonts w:ascii="Arial" w:hAnsi="Arial" w:cs="Arial"/>
                <w:color w:val="4F6228" w:themeColor="accent3" w:themeShade="80"/>
                <w:sz w:val="24"/>
                <w:szCs w:val="24"/>
              </w:rPr>
              <w:t>Р</w:t>
            </w:r>
            <w:r>
              <w:rPr>
                <w:rFonts w:ascii="Arial" w:hAnsi="Arial" w:cs="Arial"/>
                <w:color w:val="4F6228" w:themeColor="accent3" w:themeShade="80"/>
                <w:sz w:val="24"/>
                <w:szCs w:val="24"/>
              </w:rPr>
              <w:t>оссии, главного редактора журнала «Наша жизнь» Всероссийского общества слепых. «Как известно, нужно почаще внимательно вглядываться в прошлое, чтобы делать поменьше грубых просчетов в настоящем. Народная мудрость вообще советует учиться на чужих ошибках, да все в</w:t>
            </w:r>
            <w:r w:rsidR="001C79CF">
              <w:rPr>
                <w:rFonts w:ascii="Arial" w:hAnsi="Arial" w:cs="Arial"/>
                <w:color w:val="4F6228" w:themeColor="accent3" w:themeShade="80"/>
                <w:sz w:val="24"/>
                <w:szCs w:val="24"/>
              </w:rPr>
              <w:t>пустую! К сожалению, подавляющее большинство нынешних инвалидов по зрению крайне мало знают о выдающихся предшественниках, сумевших коренным образом изменить качество существования «</w:t>
            </w:r>
            <w:proofErr w:type="spellStart"/>
            <w:r w:rsidR="001C79CF">
              <w:rPr>
                <w:rFonts w:ascii="Arial" w:hAnsi="Arial" w:cs="Arial"/>
                <w:color w:val="4F6228" w:themeColor="accent3" w:themeShade="80"/>
                <w:sz w:val="24"/>
                <w:szCs w:val="24"/>
              </w:rPr>
              <w:t>запеченых</w:t>
            </w:r>
            <w:proofErr w:type="spellEnd"/>
            <w:r w:rsidR="001C79CF">
              <w:rPr>
                <w:rFonts w:ascii="Arial" w:hAnsi="Arial" w:cs="Arial"/>
                <w:color w:val="4F6228" w:themeColor="accent3" w:themeShade="80"/>
                <w:sz w:val="24"/>
                <w:szCs w:val="24"/>
              </w:rPr>
              <w:t xml:space="preserve"> домоседов и завсегдатаев папертей». А ведь у бескорыстных зачинателей и подвижников есть чему поучиться…»</w:t>
            </w:r>
            <w:r>
              <w:rPr>
                <w:rFonts w:ascii="Arial" w:hAnsi="Arial" w:cs="Arial"/>
                <w:color w:val="4F6228" w:themeColor="accent3" w:themeShade="80"/>
                <w:sz w:val="24"/>
                <w:szCs w:val="24"/>
              </w:rPr>
              <w:t xml:space="preserve"> </w:t>
            </w:r>
            <w:r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12</w:t>
            </w:r>
            <w:r w:rsidRPr="007A3494">
              <w:rPr>
                <w:rFonts w:ascii="Arial" w:hAnsi="Arial" w:cs="Arial"/>
                <w:color w:val="4F6228" w:themeColor="accent3" w:themeShade="80"/>
                <w:sz w:val="24"/>
                <w:szCs w:val="24"/>
              </w:rPr>
              <w:t>+).</w:t>
            </w:r>
          </w:p>
          <w:p w14:paraId="5473B8B6" w14:textId="77777777" w:rsidR="00726872" w:rsidRDefault="00726872" w:rsidP="00726872">
            <w:pPr>
              <w:ind w:left="360" w:right="283"/>
              <w:rPr>
                <w:rFonts w:ascii="Arial" w:hAnsi="Arial" w:cs="Arial"/>
                <w:b/>
                <w:sz w:val="32"/>
                <w:szCs w:val="32"/>
              </w:rPr>
            </w:pPr>
          </w:p>
        </w:tc>
        <w:tc>
          <w:tcPr>
            <w:tcW w:w="3260" w:type="dxa"/>
            <w:vAlign w:val="center"/>
          </w:tcPr>
          <w:p w14:paraId="768201C5" w14:textId="7D53BE8C" w:rsidR="00726872" w:rsidRDefault="00726872" w:rsidP="00EE2120">
            <w:pPr>
              <w:jc w:val="center"/>
              <w:rPr>
                <w:noProof/>
              </w:rPr>
            </w:pPr>
          </w:p>
        </w:tc>
      </w:tr>
      <w:tr w:rsidR="001C79CF" w14:paraId="6BCFCB0D" w14:textId="77777777" w:rsidTr="00BB54A3">
        <w:tc>
          <w:tcPr>
            <w:tcW w:w="7939" w:type="dxa"/>
          </w:tcPr>
          <w:p w14:paraId="0CC34CFE" w14:textId="77777777" w:rsidR="001C79CF" w:rsidRPr="00137099" w:rsidRDefault="001C79CF" w:rsidP="001C79CF">
            <w:pPr>
              <w:ind w:left="360" w:right="283"/>
              <w:rPr>
                <w:rFonts w:ascii="Arial" w:hAnsi="Arial" w:cs="Arial"/>
                <w:color w:val="000000" w:themeColor="text1"/>
                <w:sz w:val="32"/>
                <w:szCs w:val="32"/>
              </w:rPr>
            </w:pPr>
            <w:r>
              <w:rPr>
                <w:rFonts w:ascii="Arial" w:hAnsi="Arial" w:cs="Arial"/>
                <w:b/>
                <w:color w:val="000000" w:themeColor="text1"/>
                <w:sz w:val="32"/>
                <w:szCs w:val="32"/>
              </w:rPr>
              <w:t>Беляев А. Вечный хлеб</w:t>
            </w:r>
            <w:r w:rsidRPr="00137099">
              <w:rPr>
                <w:rFonts w:ascii="Arial" w:hAnsi="Arial" w:cs="Arial"/>
                <w:b/>
                <w:color w:val="000000" w:themeColor="text1"/>
                <w:sz w:val="32"/>
                <w:szCs w:val="32"/>
              </w:rPr>
              <w:t xml:space="preserve"> </w:t>
            </w:r>
            <w:r w:rsidRPr="00137099">
              <w:rPr>
                <w:rFonts w:ascii="Arial" w:hAnsi="Arial" w:cs="Arial"/>
                <w:color w:val="000000" w:themeColor="text1"/>
                <w:sz w:val="32"/>
                <w:szCs w:val="32"/>
              </w:rPr>
              <w:t>- М.: ООО ИПТК «</w:t>
            </w:r>
            <w:proofErr w:type="spellStart"/>
            <w:r w:rsidRPr="00137099">
              <w:rPr>
                <w:rFonts w:ascii="Arial" w:hAnsi="Arial" w:cs="Arial"/>
                <w:color w:val="000000" w:themeColor="text1"/>
                <w:sz w:val="32"/>
                <w:szCs w:val="32"/>
              </w:rPr>
              <w:t>Логосвос</w:t>
            </w:r>
            <w:proofErr w:type="spellEnd"/>
            <w:r w:rsidRPr="00137099">
              <w:rPr>
                <w:rFonts w:ascii="Arial" w:hAnsi="Arial" w:cs="Arial"/>
                <w:color w:val="000000" w:themeColor="text1"/>
                <w:sz w:val="32"/>
                <w:szCs w:val="32"/>
              </w:rPr>
              <w:t>», 201</w:t>
            </w:r>
            <w:r>
              <w:rPr>
                <w:rFonts w:ascii="Arial" w:hAnsi="Arial" w:cs="Arial"/>
                <w:color w:val="000000" w:themeColor="text1"/>
                <w:sz w:val="32"/>
                <w:szCs w:val="32"/>
              </w:rPr>
              <w:t>9</w:t>
            </w:r>
            <w:r w:rsidRPr="00137099">
              <w:rPr>
                <w:rFonts w:ascii="Arial" w:hAnsi="Arial" w:cs="Arial"/>
                <w:color w:val="000000" w:themeColor="text1"/>
                <w:sz w:val="32"/>
                <w:szCs w:val="32"/>
              </w:rPr>
              <w:t>.</w:t>
            </w:r>
          </w:p>
          <w:p w14:paraId="3B6D65E5" w14:textId="77777777" w:rsidR="001C79CF" w:rsidRDefault="001C79CF" w:rsidP="001C79CF">
            <w:pPr>
              <w:ind w:left="360" w:right="283"/>
              <w:jc w:val="both"/>
              <w:rPr>
                <w:rFonts w:ascii="Arial" w:hAnsi="Arial" w:cs="Arial"/>
                <w:color w:val="4F6228" w:themeColor="accent3" w:themeShade="80"/>
                <w:sz w:val="24"/>
                <w:szCs w:val="24"/>
              </w:rPr>
            </w:pPr>
            <w:r>
              <w:rPr>
                <w:rFonts w:ascii="Arial" w:hAnsi="Arial" w:cs="Arial"/>
                <w:color w:val="4F6228" w:themeColor="accent3" w:themeShade="80"/>
                <w:sz w:val="24"/>
                <w:szCs w:val="24"/>
              </w:rPr>
              <w:t xml:space="preserve">«Вечный хлеб» - фантастическое произведение Александра Беляева, опубликованное в 1928 году. Посвящено перспективам развития области биологии, биохимии и микробиологии, относящейся ныне к биотехнологии. </w:t>
            </w:r>
            <w:r w:rsidRPr="007A3494">
              <w:rPr>
                <w:rFonts w:ascii="Arial" w:hAnsi="Arial" w:cs="Arial"/>
                <w:color w:val="4F6228" w:themeColor="accent3" w:themeShade="80"/>
                <w:sz w:val="24"/>
                <w:szCs w:val="24"/>
              </w:rPr>
              <w:t>(</w:t>
            </w:r>
            <w:r>
              <w:rPr>
                <w:rFonts w:ascii="Arial" w:hAnsi="Arial" w:cs="Arial"/>
                <w:color w:val="4F6228" w:themeColor="accent3" w:themeShade="80"/>
                <w:sz w:val="24"/>
                <w:szCs w:val="24"/>
              </w:rPr>
              <w:t>12</w:t>
            </w:r>
            <w:r w:rsidRPr="007A3494">
              <w:rPr>
                <w:rFonts w:ascii="Arial" w:hAnsi="Arial" w:cs="Arial"/>
                <w:color w:val="4F6228" w:themeColor="accent3" w:themeShade="80"/>
                <w:sz w:val="24"/>
                <w:szCs w:val="24"/>
              </w:rPr>
              <w:t>+).</w:t>
            </w:r>
          </w:p>
          <w:p w14:paraId="6EEACFD1" w14:textId="77777777" w:rsidR="001C79CF" w:rsidRDefault="001C79CF" w:rsidP="00726872">
            <w:pPr>
              <w:ind w:left="360" w:right="283"/>
              <w:rPr>
                <w:rFonts w:ascii="Arial" w:hAnsi="Arial" w:cs="Arial"/>
                <w:b/>
                <w:sz w:val="32"/>
                <w:szCs w:val="32"/>
              </w:rPr>
            </w:pPr>
          </w:p>
        </w:tc>
        <w:tc>
          <w:tcPr>
            <w:tcW w:w="3260" w:type="dxa"/>
            <w:vAlign w:val="center"/>
          </w:tcPr>
          <w:p w14:paraId="413365A9" w14:textId="77777777" w:rsidR="001C79CF" w:rsidRDefault="001C79CF" w:rsidP="00EE2120">
            <w:pPr>
              <w:jc w:val="center"/>
              <w:rPr>
                <w:noProof/>
              </w:rPr>
            </w:pPr>
            <w:r>
              <w:rPr>
                <w:noProof/>
              </w:rPr>
              <w:drawing>
                <wp:inline distT="0" distB="0" distL="0" distR="0" wp14:anchorId="79F68A30" wp14:editId="022056B7">
                  <wp:extent cx="1390650" cy="20955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2389" t="12057" r="44201" b="31503"/>
                          <a:stretch/>
                        </pic:blipFill>
                        <pic:spPr bwMode="auto">
                          <a:xfrm>
                            <a:off x="0" y="0"/>
                            <a:ext cx="1390650" cy="20955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DAD9694" w14:textId="77777777" w:rsidR="00684581" w:rsidRDefault="00684581"/>
    <w:sectPr w:rsidR="00684581" w:rsidSect="00200B7F">
      <w:footerReference w:type="default" r:id="rId4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D33CE1" w14:textId="77777777" w:rsidR="00967C97" w:rsidRDefault="00967C97" w:rsidP="00B35840">
      <w:pPr>
        <w:spacing w:after="0" w:line="240" w:lineRule="auto"/>
      </w:pPr>
      <w:r>
        <w:separator/>
      </w:r>
    </w:p>
  </w:endnote>
  <w:endnote w:type="continuationSeparator" w:id="0">
    <w:p w14:paraId="26070DED" w14:textId="77777777" w:rsidR="00967C97" w:rsidRDefault="00967C97" w:rsidP="00B358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07129423"/>
      <w:docPartObj>
        <w:docPartGallery w:val="Page Numbers (Bottom of Page)"/>
        <w:docPartUnique/>
      </w:docPartObj>
    </w:sdtPr>
    <w:sdtEndPr/>
    <w:sdtContent>
      <w:p w14:paraId="18B2BAAB" w14:textId="77777777" w:rsidR="000C0710" w:rsidRDefault="000C0710">
        <w:pPr>
          <w:pStyle w:val="a9"/>
        </w:pPr>
        <w:r>
          <w:fldChar w:fldCharType="begin"/>
        </w:r>
        <w:r>
          <w:instrText>PAGE   \* MERGEFORMAT</w:instrText>
        </w:r>
        <w:r>
          <w:fldChar w:fldCharType="separate"/>
        </w:r>
        <w:r w:rsidR="00200B7F">
          <w:rPr>
            <w:noProof/>
          </w:rPr>
          <w:t>1</w:t>
        </w:r>
        <w:r>
          <w:fldChar w:fldCharType="end"/>
        </w:r>
      </w:p>
    </w:sdtContent>
  </w:sdt>
  <w:p w14:paraId="1BAFE5C0" w14:textId="77777777" w:rsidR="000C0710" w:rsidRDefault="000C0710">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CDBAB6" w14:textId="77777777" w:rsidR="00967C97" w:rsidRDefault="00967C97" w:rsidP="00B35840">
      <w:pPr>
        <w:spacing w:after="0" w:line="240" w:lineRule="auto"/>
      </w:pPr>
      <w:r>
        <w:separator/>
      </w:r>
    </w:p>
  </w:footnote>
  <w:footnote w:type="continuationSeparator" w:id="0">
    <w:p w14:paraId="51BB0ABE" w14:textId="77777777" w:rsidR="00967C97" w:rsidRDefault="00967C97" w:rsidP="00B3584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3693917"/>
    <w:multiLevelType w:val="hybridMultilevel"/>
    <w:tmpl w:val="1F9CE540"/>
    <w:lvl w:ilvl="0" w:tplc="45122990">
      <w:start w:val="1"/>
      <w:numFmt w:val="decimal"/>
      <w:lvlText w:val="%1."/>
      <w:lvlJc w:val="left"/>
      <w:pPr>
        <w:ind w:left="36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686F2FCC"/>
    <w:multiLevelType w:val="hybridMultilevel"/>
    <w:tmpl w:val="CFEA01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21A4"/>
    <w:rsid w:val="000005D7"/>
    <w:rsid w:val="000921A4"/>
    <w:rsid w:val="000C0710"/>
    <w:rsid w:val="000E696F"/>
    <w:rsid w:val="00137099"/>
    <w:rsid w:val="00172C31"/>
    <w:rsid w:val="001C2C1F"/>
    <w:rsid w:val="001C79CF"/>
    <w:rsid w:val="001E517C"/>
    <w:rsid w:val="00200B7F"/>
    <w:rsid w:val="00233792"/>
    <w:rsid w:val="00251229"/>
    <w:rsid w:val="00254711"/>
    <w:rsid w:val="0025724A"/>
    <w:rsid w:val="0026017E"/>
    <w:rsid w:val="002B1965"/>
    <w:rsid w:val="002E2561"/>
    <w:rsid w:val="002E2AA0"/>
    <w:rsid w:val="002E4F15"/>
    <w:rsid w:val="002F646A"/>
    <w:rsid w:val="0031353F"/>
    <w:rsid w:val="00337222"/>
    <w:rsid w:val="00344F7D"/>
    <w:rsid w:val="003D20A8"/>
    <w:rsid w:val="003D3FD2"/>
    <w:rsid w:val="00440990"/>
    <w:rsid w:val="00450E36"/>
    <w:rsid w:val="00452FF0"/>
    <w:rsid w:val="004677FD"/>
    <w:rsid w:val="004B2420"/>
    <w:rsid w:val="004E2679"/>
    <w:rsid w:val="00502528"/>
    <w:rsid w:val="00537985"/>
    <w:rsid w:val="005A42B2"/>
    <w:rsid w:val="005A7F1B"/>
    <w:rsid w:val="006075EC"/>
    <w:rsid w:val="00632CBF"/>
    <w:rsid w:val="00634820"/>
    <w:rsid w:val="006353C5"/>
    <w:rsid w:val="00684581"/>
    <w:rsid w:val="0068535B"/>
    <w:rsid w:val="006936E3"/>
    <w:rsid w:val="006E4AC1"/>
    <w:rsid w:val="006F132D"/>
    <w:rsid w:val="00704D88"/>
    <w:rsid w:val="00724A83"/>
    <w:rsid w:val="00726872"/>
    <w:rsid w:val="00746A26"/>
    <w:rsid w:val="007A3494"/>
    <w:rsid w:val="007A408F"/>
    <w:rsid w:val="007F4E59"/>
    <w:rsid w:val="00844521"/>
    <w:rsid w:val="00846AB0"/>
    <w:rsid w:val="008B29BD"/>
    <w:rsid w:val="009054F8"/>
    <w:rsid w:val="00933405"/>
    <w:rsid w:val="00935AE5"/>
    <w:rsid w:val="00940CBD"/>
    <w:rsid w:val="00967C97"/>
    <w:rsid w:val="009767BC"/>
    <w:rsid w:val="009A54FF"/>
    <w:rsid w:val="009B481E"/>
    <w:rsid w:val="009D6510"/>
    <w:rsid w:val="009E29CC"/>
    <w:rsid w:val="009E330C"/>
    <w:rsid w:val="009F79CF"/>
    <w:rsid w:val="00A35CCA"/>
    <w:rsid w:val="00A632D5"/>
    <w:rsid w:val="00A91A72"/>
    <w:rsid w:val="00B0042B"/>
    <w:rsid w:val="00B167BD"/>
    <w:rsid w:val="00B35840"/>
    <w:rsid w:val="00BB2FD3"/>
    <w:rsid w:val="00BB54A3"/>
    <w:rsid w:val="00BD52E3"/>
    <w:rsid w:val="00C11E0B"/>
    <w:rsid w:val="00C156C2"/>
    <w:rsid w:val="00C16CEB"/>
    <w:rsid w:val="00C22376"/>
    <w:rsid w:val="00C42C11"/>
    <w:rsid w:val="00CA0C2A"/>
    <w:rsid w:val="00CF200F"/>
    <w:rsid w:val="00D344BB"/>
    <w:rsid w:val="00D51E6C"/>
    <w:rsid w:val="00D6345A"/>
    <w:rsid w:val="00D92BAC"/>
    <w:rsid w:val="00DA51B1"/>
    <w:rsid w:val="00DC7F8A"/>
    <w:rsid w:val="00DE49B9"/>
    <w:rsid w:val="00E236B0"/>
    <w:rsid w:val="00E619A0"/>
    <w:rsid w:val="00E72718"/>
    <w:rsid w:val="00EB2AB5"/>
    <w:rsid w:val="00EE2120"/>
    <w:rsid w:val="00EF3D91"/>
    <w:rsid w:val="00FD26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30FE58"/>
  <w15:docId w15:val="{AF313B3B-2BA0-413C-B3B1-16C113CCD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21A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92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0921A4"/>
    <w:pPr>
      <w:ind w:left="720"/>
      <w:contextualSpacing/>
    </w:pPr>
  </w:style>
  <w:style w:type="paragraph" w:styleId="a5">
    <w:name w:val="Balloon Text"/>
    <w:basedOn w:val="a"/>
    <w:link w:val="a6"/>
    <w:uiPriority w:val="99"/>
    <w:semiHidden/>
    <w:unhideWhenUsed/>
    <w:rsid w:val="005A7F1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A7F1B"/>
    <w:rPr>
      <w:rFonts w:ascii="Tahoma" w:hAnsi="Tahoma" w:cs="Tahoma"/>
      <w:sz w:val="16"/>
      <w:szCs w:val="16"/>
    </w:rPr>
  </w:style>
  <w:style w:type="paragraph" w:styleId="a7">
    <w:name w:val="header"/>
    <w:basedOn w:val="a"/>
    <w:link w:val="a8"/>
    <w:uiPriority w:val="99"/>
    <w:unhideWhenUsed/>
    <w:rsid w:val="00B35840"/>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35840"/>
  </w:style>
  <w:style w:type="paragraph" w:styleId="a9">
    <w:name w:val="footer"/>
    <w:basedOn w:val="a"/>
    <w:link w:val="aa"/>
    <w:uiPriority w:val="99"/>
    <w:unhideWhenUsed/>
    <w:rsid w:val="00B3584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358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60038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0D67D0-33EE-46A4-99CB-9930498ED4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19</Pages>
  <Words>4932</Words>
  <Characters>28113</Characters>
  <Application>Microsoft Office Word</Application>
  <DocSecurity>0</DocSecurity>
  <Lines>234</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Людмила Тихомирова</dc:creator>
  <cp:lastModifiedBy>J Kinsler</cp:lastModifiedBy>
  <cp:revision>13</cp:revision>
  <cp:lastPrinted>2019-12-11T09:35:00Z</cp:lastPrinted>
  <dcterms:created xsi:type="dcterms:W3CDTF">2019-12-11T09:46:00Z</dcterms:created>
  <dcterms:modified xsi:type="dcterms:W3CDTF">2024-10-22T11:03:00Z</dcterms:modified>
</cp:coreProperties>
</file>